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2299" w14:textId="0713961B" w:rsidR="00521310" w:rsidRPr="00CF6B48" w:rsidRDefault="00404E5B" w:rsidP="00404E5B">
      <w:pPr>
        <w:pStyle w:val="NormalWeb"/>
        <w:ind w:left="708" w:firstLine="708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C6D9C" w:rsidRPr="00CF6B48">
        <w:rPr>
          <w:rFonts w:ascii="Arial" w:hAnsi="Arial" w:cs="Arial"/>
          <w:b/>
          <w:bCs/>
          <w:sz w:val="20"/>
          <w:szCs w:val="20"/>
        </w:rPr>
        <w:t xml:space="preserve">Nombre de la asignatura: </w:t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0DD9923C" w14:textId="16278C06" w:rsidR="002C6D9C" w:rsidRPr="00CF6B48" w:rsidRDefault="00404E5B" w:rsidP="00404E5B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Carrera</w:t>
      </w:r>
      <w:r w:rsidR="002C6D9C" w:rsidRPr="00CF6B48">
        <w:rPr>
          <w:rFonts w:ascii="Arial" w:hAnsi="Arial" w:cs="Arial"/>
          <w:b/>
          <w:bCs/>
          <w:sz w:val="20"/>
          <w:szCs w:val="20"/>
        </w:rPr>
        <w:t xml:space="preserve">: </w:t>
      </w:r>
      <w:r w:rsidR="00CE63AA">
        <w:rPr>
          <w:rFonts w:ascii="Arial" w:hAnsi="Arial" w:cs="Arial"/>
          <w:b/>
          <w:bCs/>
          <w:sz w:val="20"/>
          <w:szCs w:val="20"/>
        </w:rPr>
        <w:t xml:space="preserve"> 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14:paraId="6530E53A" w14:textId="361A0F92" w:rsidR="00404E5B" w:rsidRDefault="00404E5B" w:rsidP="00404E5B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2C6D9C" w:rsidRPr="00CF6B48">
        <w:rPr>
          <w:rFonts w:ascii="Arial" w:hAnsi="Arial" w:cs="Arial"/>
          <w:b/>
          <w:bCs/>
          <w:sz w:val="20"/>
          <w:szCs w:val="20"/>
        </w:rPr>
        <w:t xml:space="preserve">Clave de la asignatura: </w:t>
      </w:r>
      <w:r w:rsidR="00CE63AA">
        <w:rPr>
          <w:rFonts w:ascii="Arial" w:hAnsi="Arial" w:cs="Arial"/>
          <w:b/>
          <w:bCs/>
          <w:sz w:val="20"/>
          <w:szCs w:val="20"/>
        </w:rPr>
        <w:t>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  <w:r w:rsidR="00CE63AA">
        <w:rPr>
          <w:rFonts w:ascii="Arial" w:hAnsi="Arial" w:cs="Arial"/>
          <w:b/>
          <w:bCs/>
          <w:sz w:val="20"/>
          <w:szCs w:val="20"/>
        </w:rPr>
        <w:t>_</w:t>
      </w:r>
    </w:p>
    <w:p w14:paraId="56F22032" w14:textId="2F5B18D6" w:rsidR="00521310" w:rsidRPr="00404E5B" w:rsidRDefault="002C6D9C" w:rsidP="00404E5B">
      <w:pPr>
        <w:pStyle w:val="NormalWeb"/>
        <w:rPr>
          <w:b/>
          <w:bCs/>
        </w:rPr>
      </w:pPr>
      <w:r w:rsidRPr="00CF6B48">
        <w:rPr>
          <w:rFonts w:ascii="Arial" w:hAnsi="Arial" w:cs="Arial"/>
          <w:b/>
          <w:bCs/>
          <w:sz w:val="20"/>
          <w:szCs w:val="20"/>
        </w:rPr>
        <w:t xml:space="preserve">Horas teoría – </w:t>
      </w:r>
      <w:r w:rsidR="00404E5B">
        <w:rPr>
          <w:rFonts w:ascii="Arial" w:hAnsi="Arial" w:cs="Arial"/>
          <w:b/>
          <w:bCs/>
          <w:sz w:val="20"/>
          <w:szCs w:val="20"/>
        </w:rPr>
        <w:t>H</w:t>
      </w:r>
      <w:r w:rsidRPr="00CF6B48">
        <w:rPr>
          <w:rFonts w:ascii="Arial" w:hAnsi="Arial" w:cs="Arial"/>
          <w:b/>
          <w:bCs/>
          <w:sz w:val="20"/>
          <w:szCs w:val="20"/>
        </w:rPr>
        <w:t>oras prácticas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Pr="00CE63AA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04E5B">
        <w:rPr>
          <w:rFonts w:ascii="Arial" w:hAnsi="Arial" w:cs="Arial"/>
          <w:b/>
          <w:bCs/>
          <w:sz w:val="20"/>
          <w:szCs w:val="20"/>
        </w:rPr>
        <w:t>C</w:t>
      </w:r>
      <w:r w:rsidRPr="00CE63AA">
        <w:rPr>
          <w:rFonts w:ascii="Arial" w:hAnsi="Arial" w:cs="Arial"/>
          <w:b/>
          <w:bCs/>
          <w:sz w:val="20"/>
          <w:szCs w:val="20"/>
        </w:rPr>
        <w:t>réditos:</w:t>
      </w:r>
      <w:r w:rsidRPr="005D03D3">
        <w:rPr>
          <w:rFonts w:ascii="Arial" w:hAnsi="Arial" w:cs="Arial"/>
          <w:sz w:val="20"/>
          <w:szCs w:val="20"/>
        </w:rPr>
        <w:t xml:space="preserve"> </w:t>
      </w:r>
      <w:r w:rsidR="00CE63AA">
        <w:rPr>
          <w:rFonts w:ascii="Arial" w:hAnsi="Arial" w:cs="Arial"/>
          <w:sz w:val="20"/>
          <w:szCs w:val="20"/>
        </w:rPr>
        <w:t>__________</w:t>
      </w:r>
      <w:r w:rsidR="00404E5B">
        <w:rPr>
          <w:rFonts w:ascii="Arial" w:hAnsi="Arial" w:cs="Arial"/>
          <w:sz w:val="20"/>
          <w:szCs w:val="20"/>
        </w:rPr>
        <w:t>_________________________________________________</w:t>
      </w:r>
      <w:r w:rsidR="00CE63AA">
        <w:rPr>
          <w:rFonts w:ascii="Arial" w:hAnsi="Arial" w:cs="Arial"/>
          <w:sz w:val="20"/>
          <w:szCs w:val="20"/>
        </w:rPr>
        <w:t>_</w:t>
      </w:r>
    </w:p>
    <w:p w14:paraId="476D545F" w14:textId="4D398696" w:rsidR="002C6D9C" w:rsidRPr="005D03D3" w:rsidRDefault="002C6D9C" w:rsidP="002C6D9C">
      <w:pPr>
        <w:jc w:val="both"/>
        <w:rPr>
          <w:rFonts w:ascii="Arial" w:hAnsi="Arial" w:cs="Arial"/>
          <w:sz w:val="20"/>
          <w:szCs w:val="20"/>
        </w:rPr>
      </w:pPr>
    </w:p>
    <w:p w14:paraId="7B499789" w14:textId="3F9EA615" w:rsidR="002C6D9C" w:rsidRDefault="00404E5B" w:rsidP="00404E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4DD5" wp14:editId="60803D74">
                <wp:simplePos x="0" y="0"/>
                <wp:positionH relativeFrom="column">
                  <wp:posOffset>14605</wp:posOffset>
                </wp:positionH>
                <wp:positionV relativeFrom="paragraph">
                  <wp:posOffset>226060</wp:posOffset>
                </wp:positionV>
                <wp:extent cx="8134350" cy="1143000"/>
                <wp:effectExtent l="0" t="0" r="19050" b="19050"/>
                <wp:wrapNone/>
                <wp:docPr id="147365347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8606B" id="Rectángulo 1" o:spid="_x0000_s1026" style="position:absolute;margin-left:1.15pt;margin-top:17.8pt;width:640.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" fillcolor="white [3201]" strokecolor="black [3213]" strokeweight="1pt"/>
            </w:pict>
          </mc:Fallback>
        </mc:AlternateContent>
      </w:r>
      <w:r w:rsidR="00D31E28">
        <w:rPr>
          <w:rFonts w:ascii="Arial" w:hAnsi="Arial" w:cs="Arial"/>
          <w:b/>
          <w:bCs/>
          <w:sz w:val="20"/>
          <w:szCs w:val="20"/>
        </w:rPr>
        <w:t>1.-</w:t>
      </w:r>
      <w:r w:rsidR="002C6D9C" w:rsidRPr="00404E5B">
        <w:rPr>
          <w:rFonts w:ascii="Arial" w:hAnsi="Arial" w:cs="Arial"/>
          <w:b/>
          <w:bCs/>
          <w:sz w:val="20"/>
          <w:szCs w:val="20"/>
        </w:rPr>
        <w:t>Cara</w:t>
      </w:r>
      <w:r w:rsidR="00AA54F8" w:rsidRPr="00404E5B">
        <w:rPr>
          <w:rFonts w:ascii="Arial" w:hAnsi="Arial" w:cs="Arial"/>
          <w:b/>
          <w:bCs/>
          <w:sz w:val="20"/>
          <w:szCs w:val="20"/>
        </w:rPr>
        <w:t>cterización de la asignatura</w:t>
      </w:r>
    </w:p>
    <w:p w14:paraId="04B8A638" w14:textId="21567293" w:rsidR="00404E5B" w:rsidRPr="00404E5B" w:rsidRDefault="00404E5B" w:rsidP="00404E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667276" w14:textId="66B6C323" w:rsidR="00AA54F8" w:rsidRPr="005D03D3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64CC8C48" w14:textId="77777777" w:rsidR="00404E5B" w:rsidRDefault="00404E5B" w:rsidP="00404E5B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3DC89B0" w14:textId="77777777" w:rsidR="00404E5B" w:rsidRDefault="00404E5B" w:rsidP="00404E5B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65C3684C" w14:textId="77777777" w:rsidR="00404E5B" w:rsidRDefault="00404E5B" w:rsidP="00404E5B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5295ABC1" w14:textId="77777777" w:rsidR="00404E5B" w:rsidRDefault="00404E5B" w:rsidP="00404E5B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17ABFE55" w14:textId="77777777" w:rsidR="00404E5B" w:rsidRDefault="00404E5B" w:rsidP="00404E5B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5A4C2E2A" w14:textId="7FAE62E3" w:rsidR="00AA54F8" w:rsidRPr="00404E5B" w:rsidRDefault="00404E5B" w:rsidP="00404E5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E3B5" wp14:editId="249EB35B">
                <wp:simplePos x="0" y="0"/>
                <wp:positionH relativeFrom="column">
                  <wp:posOffset>-4445</wp:posOffset>
                </wp:positionH>
                <wp:positionV relativeFrom="paragraph">
                  <wp:posOffset>254635</wp:posOffset>
                </wp:positionV>
                <wp:extent cx="8134350" cy="1695450"/>
                <wp:effectExtent l="0" t="0" r="19050" b="19050"/>
                <wp:wrapNone/>
                <wp:docPr id="140251488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82E2E" id="Rectángulo 1" o:spid="_x0000_s1026" style="position:absolute;margin-left:-.35pt;margin-top:20.05pt;width:640.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" fillcolor="white [3201]" strokecolor="black [3213]" strokeweight="1pt"/>
            </w:pict>
          </mc:Fallback>
        </mc:AlternateContent>
      </w:r>
      <w:r w:rsidR="00D31E28">
        <w:rPr>
          <w:rFonts w:ascii="Arial" w:hAnsi="Arial" w:cs="Arial"/>
          <w:b/>
          <w:bCs/>
          <w:sz w:val="20"/>
          <w:szCs w:val="20"/>
        </w:rPr>
        <w:t xml:space="preserve">2.- </w:t>
      </w:r>
      <w:r w:rsidR="00AA54F8" w:rsidRPr="00404E5B">
        <w:rPr>
          <w:rFonts w:ascii="Arial" w:hAnsi="Arial" w:cs="Arial"/>
          <w:b/>
          <w:bCs/>
          <w:sz w:val="20"/>
          <w:szCs w:val="20"/>
        </w:rPr>
        <w:t>Intención didáctica</w:t>
      </w:r>
    </w:p>
    <w:p w14:paraId="6BD1E3E5" w14:textId="7CD954FE" w:rsidR="00AA54F8" w:rsidRDefault="00AA54F8" w:rsidP="00AA54F8">
      <w:pPr>
        <w:jc w:val="both"/>
        <w:rPr>
          <w:rFonts w:ascii="Arial" w:hAnsi="Arial" w:cs="Arial"/>
          <w:sz w:val="20"/>
          <w:szCs w:val="20"/>
        </w:rPr>
      </w:pPr>
    </w:p>
    <w:p w14:paraId="11618F33" w14:textId="77777777" w:rsidR="00404E5B" w:rsidRDefault="00404E5B" w:rsidP="00AA54F8">
      <w:pPr>
        <w:jc w:val="both"/>
        <w:rPr>
          <w:rFonts w:ascii="Arial" w:hAnsi="Arial" w:cs="Arial"/>
          <w:sz w:val="20"/>
          <w:szCs w:val="20"/>
        </w:rPr>
      </w:pPr>
    </w:p>
    <w:p w14:paraId="5448700D" w14:textId="77777777" w:rsidR="00404E5B" w:rsidRDefault="00404E5B" w:rsidP="00AA54F8">
      <w:pPr>
        <w:jc w:val="both"/>
        <w:rPr>
          <w:rFonts w:ascii="Arial" w:hAnsi="Arial" w:cs="Arial"/>
          <w:sz w:val="20"/>
          <w:szCs w:val="20"/>
        </w:rPr>
      </w:pPr>
    </w:p>
    <w:p w14:paraId="5A6E6591" w14:textId="77777777" w:rsidR="00404E5B" w:rsidRDefault="00404E5B" w:rsidP="00AA54F8">
      <w:pPr>
        <w:jc w:val="both"/>
        <w:rPr>
          <w:rFonts w:ascii="Arial" w:hAnsi="Arial" w:cs="Arial"/>
          <w:sz w:val="20"/>
          <w:szCs w:val="20"/>
        </w:rPr>
      </w:pPr>
    </w:p>
    <w:p w14:paraId="78CEFD9E" w14:textId="77777777" w:rsidR="00404E5B" w:rsidRDefault="00404E5B" w:rsidP="00AA54F8">
      <w:pPr>
        <w:jc w:val="both"/>
        <w:rPr>
          <w:rFonts w:ascii="Arial" w:hAnsi="Arial" w:cs="Arial"/>
          <w:sz w:val="20"/>
          <w:szCs w:val="20"/>
        </w:rPr>
      </w:pPr>
    </w:p>
    <w:p w14:paraId="552DBDD1" w14:textId="77777777" w:rsidR="00404E5B" w:rsidRDefault="00404E5B" w:rsidP="00AA54F8">
      <w:pPr>
        <w:jc w:val="both"/>
        <w:rPr>
          <w:rFonts w:ascii="Arial" w:hAnsi="Arial" w:cs="Arial"/>
          <w:sz w:val="20"/>
          <w:szCs w:val="20"/>
        </w:rPr>
      </w:pPr>
    </w:p>
    <w:p w14:paraId="451F1F09" w14:textId="4456406E" w:rsidR="00AA54F8" w:rsidRPr="00404E5B" w:rsidRDefault="00404E5B" w:rsidP="00404E5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9499C" wp14:editId="4A207A4A">
                <wp:simplePos x="0" y="0"/>
                <wp:positionH relativeFrom="column">
                  <wp:posOffset>-4445</wp:posOffset>
                </wp:positionH>
                <wp:positionV relativeFrom="paragraph">
                  <wp:posOffset>256540</wp:posOffset>
                </wp:positionV>
                <wp:extent cx="8134350" cy="466725"/>
                <wp:effectExtent l="0" t="0" r="19050" b="28575"/>
                <wp:wrapNone/>
                <wp:docPr id="88242022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0193" id="Rectángulo 1" o:spid="_x0000_s1026" style="position:absolute;margin-left:-.35pt;margin-top:20.2pt;width:64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" fillcolor="white [3201]" strokecolor="black [3213]" strokeweight="1pt"/>
            </w:pict>
          </mc:Fallback>
        </mc:AlternateContent>
      </w:r>
      <w:r w:rsidR="00D31E28">
        <w:rPr>
          <w:rFonts w:ascii="Arial" w:hAnsi="Arial" w:cs="Arial"/>
          <w:b/>
          <w:bCs/>
          <w:sz w:val="20"/>
          <w:szCs w:val="20"/>
        </w:rPr>
        <w:t xml:space="preserve">3.- </w:t>
      </w:r>
      <w:r w:rsidR="00AA54F8" w:rsidRPr="00404E5B">
        <w:rPr>
          <w:rFonts w:ascii="Arial" w:hAnsi="Arial" w:cs="Arial"/>
          <w:b/>
          <w:bCs/>
          <w:sz w:val="20"/>
          <w:szCs w:val="20"/>
        </w:rPr>
        <w:t xml:space="preserve">Competencia </w:t>
      </w:r>
      <w:r>
        <w:rPr>
          <w:rFonts w:ascii="Arial" w:hAnsi="Arial" w:cs="Arial"/>
          <w:b/>
          <w:bCs/>
          <w:sz w:val="20"/>
          <w:szCs w:val="20"/>
        </w:rPr>
        <w:t>genérica</w:t>
      </w:r>
    </w:p>
    <w:p w14:paraId="0DEF1789" w14:textId="0EF802C6" w:rsidR="00CE63AA" w:rsidRPr="00CE63AA" w:rsidRDefault="00CE63AA" w:rsidP="00CE63A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197218E" w14:textId="20749648" w:rsidR="00CE63AA" w:rsidRDefault="00CE63AA" w:rsidP="00CE63A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942AC1F" w14:textId="77777777" w:rsidR="00FD472B" w:rsidRDefault="00FD472B" w:rsidP="00CE63A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46"/>
      </w:tblGrid>
      <w:tr w:rsidR="00FD472B" w14:paraId="56DB9E56" w14:textId="77777777" w:rsidTr="00CB47F6">
        <w:trPr>
          <w:trHeight w:val="276"/>
        </w:trPr>
        <w:tc>
          <w:tcPr>
            <w:tcW w:w="12846" w:type="dxa"/>
            <w:shd w:val="clear" w:color="auto" w:fill="000000" w:themeFill="text1"/>
          </w:tcPr>
          <w:p w14:paraId="65FDDB86" w14:textId="6DFCF2FC" w:rsidR="00FD472B" w:rsidRPr="008C356F" w:rsidRDefault="00D31E28" w:rsidP="00FD47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4.- </w:t>
            </w:r>
            <w:r w:rsidR="00FD472B" w:rsidRPr="00CB47F6">
              <w:rPr>
                <w:rFonts w:ascii="Arial" w:hAnsi="Arial" w:cs="Arial"/>
                <w:b/>
                <w:bCs/>
                <w:sz w:val="20"/>
                <w:szCs w:val="20"/>
              </w:rPr>
              <w:t>ANÁLISIS POR COMPETENCIAS ESPECÍFICAS</w:t>
            </w:r>
            <w:r w:rsidR="00F43E70" w:rsidRPr="00CB47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472B" w14:paraId="7F897768" w14:textId="77777777" w:rsidTr="00FD472B">
        <w:trPr>
          <w:trHeight w:val="276"/>
        </w:trPr>
        <w:tc>
          <w:tcPr>
            <w:tcW w:w="12846" w:type="dxa"/>
          </w:tcPr>
          <w:p w14:paraId="42563058" w14:textId="0595BB7F" w:rsidR="00FD472B" w:rsidRPr="00FD472B" w:rsidRDefault="00FD472B" w:rsidP="001A42E2">
            <w:pPr>
              <w:tabs>
                <w:tab w:val="left" w:pos="125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Desempeño                       Nivel de desempeño 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1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)</w:t>
            </w: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3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Indicadores de alcance 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2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)</w:t>
            </w: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1A4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Valoración</w:t>
            </w:r>
            <w:r w:rsidR="001A4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3</w:t>
            </w:r>
            <w:r w:rsidR="001A42E2" w:rsidRPr="001A42E2">
              <w:rPr>
                <w:rFonts w:ascii="Arial" w:hAnsi="Arial" w:cs="Arial"/>
                <w:sz w:val="20"/>
                <w:szCs w:val="20"/>
              </w:rPr>
              <w:t>)</w:t>
            </w:r>
            <w:r w:rsidRPr="00FD47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numérica</w:t>
            </w:r>
          </w:p>
        </w:tc>
      </w:tr>
      <w:tr w:rsidR="00FD472B" w14:paraId="1B56C70D" w14:textId="77777777" w:rsidTr="00FD472B">
        <w:trPr>
          <w:trHeight w:val="276"/>
        </w:trPr>
        <w:tc>
          <w:tcPr>
            <w:tcW w:w="12846" w:type="dxa"/>
          </w:tcPr>
          <w:p w14:paraId="7DBCD814" w14:textId="69B471D1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alcanzada       Excelente                Cumple al menos cinco de los indicadores                                                        95-100</w:t>
            </w:r>
          </w:p>
          <w:p w14:paraId="3B50C501" w14:textId="5B3D694E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Notable                   Cumple cuatro de los indicadores definidos en desempeño excelente              85-94</w:t>
            </w:r>
          </w:p>
          <w:p w14:paraId="1E30EEA4" w14:textId="6BC6CC12" w:rsidR="00FD472B" w:rsidRDefault="00FD472B" w:rsidP="00FD47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Bueno                     Cumple tres de los indicadores definidos en desempeño excelente                  75-84</w:t>
            </w:r>
          </w:p>
          <w:p w14:paraId="0A15ACB9" w14:textId="3C8D1136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Suficiente                Cumple dos de los indicadores definidos en desempeño excelente                  70-74    </w:t>
            </w:r>
          </w:p>
          <w:p w14:paraId="4AB342C4" w14:textId="77777777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71169" w14:textId="1099E6B9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Competencia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alcanzada  Insuficiente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736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No se cumple con el 100% de evidencias conceptuales, procedimentales </w:t>
            </w:r>
            <w:r w:rsidR="0067366B">
              <w:rPr>
                <w:rFonts w:ascii="Arial" w:hAnsi="Arial" w:cs="Arial"/>
                <w:sz w:val="20"/>
                <w:szCs w:val="20"/>
              </w:rPr>
              <w:t xml:space="preserve">     NA (no alcanzada)</w:t>
            </w:r>
          </w:p>
          <w:p w14:paraId="57B6D002" w14:textId="6AE77129" w:rsidR="00FD472B" w:rsidRDefault="00FD472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y actitudinales de los indicadores definidos en el desempeño excelente.</w:t>
            </w:r>
          </w:p>
        </w:tc>
      </w:tr>
    </w:tbl>
    <w:p w14:paraId="086C2D9E" w14:textId="0ED8CD2B" w:rsidR="00071A84" w:rsidRDefault="00071A84" w:rsidP="00AA54F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2126"/>
        <w:gridCol w:w="2268"/>
      </w:tblGrid>
      <w:tr w:rsidR="0067366B" w14:paraId="1846B2D5" w14:textId="77777777" w:rsidTr="00CB47F6">
        <w:tc>
          <w:tcPr>
            <w:tcW w:w="8359" w:type="dxa"/>
            <w:shd w:val="clear" w:color="auto" w:fill="000000" w:themeFill="text1"/>
          </w:tcPr>
          <w:p w14:paraId="6330DED8" w14:textId="2B62CBCD" w:rsidR="0067366B" w:rsidRPr="00CB47F6" w:rsidRDefault="0067366B" w:rsidP="00673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t>COMPETENCIA ESPECÍFICA</w:t>
            </w:r>
            <w:r w:rsidR="00F43E70" w:rsidRPr="00CB4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</w:t>
            </w: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E70" w:rsidRPr="00CB47F6">
              <w:rPr>
                <w:rFonts w:ascii="Arial" w:hAnsi="Arial" w:cs="Arial"/>
                <w:sz w:val="20"/>
                <w:szCs w:val="20"/>
              </w:rPr>
              <w:t>(4.</w:t>
            </w:r>
            <w:r w:rsidR="00D31E28" w:rsidRPr="00CB47F6">
              <w:rPr>
                <w:rFonts w:ascii="Arial" w:hAnsi="Arial" w:cs="Arial"/>
                <w:sz w:val="20"/>
                <w:szCs w:val="20"/>
              </w:rPr>
              <w:t>4</w:t>
            </w:r>
            <w:r w:rsidR="00F43E70" w:rsidRPr="00CB47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000000" w:themeFill="text1"/>
          </w:tcPr>
          <w:p w14:paraId="64E1EE1E" w14:textId="671A7AF5" w:rsidR="0067366B" w:rsidRPr="00CB47F6" w:rsidRDefault="0067366B" w:rsidP="00673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t>HORAS TEORÍA</w:t>
            </w:r>
            <w:r w:rsidR="001A42E2" w:rsidRPr="00CB4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2E2" w:rsidRPr="00CB47F6">
              <w:rPr>
                <w:rFonts w:ascii="Arial" w:hAnsi="Arial" w:cs="Arial"/>
                <w:sz w:val="20"/>
                <w:szCs w:val="20"/>
              </w:rPr>
              <w:t>(4.</w:t>
            </w:r>
            <w:r w:rsidR="00D31E28" w:rsidRPr="00CB47F6">
              <w:rPr>
                <w:rFonts w:ascii="Arial" w:hAnsi="Arial" w:cs="Arial"/>
                <w:sz w:val="20"/>
                <w:szCs w:val="20"/>
              </w:rPr>
              <w:t>5</w:t>
            </w:r>
            <w:r w:rsidR="001A42E2" w:rsidRPr="00CB47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000000" w:themeFill="text1"/>
          </w:tcPr>
          <w:p w14:paraId="4A78D315" w14:textId="5F643361" w:rsidR="0067366B" w:rsidRPr="00CB47F6" w:rsidRDefault="0067366B" w:rsidP="00673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t>HORAS PRÁCTICA</w:t>
            </w:r>
            <w:r w:rsidR="001A42E2" w:rsidRPr="00CB4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42E2" w:rsidRPr="00CB47F6">
              <w:rPr>
                <w:rFonts w:ascii="Arial" w:hAnsi="Arial" w:cs="Arial"/>
                <w:sz w:val="20"/>
                <w:szCs w:val="20"/>
              </w:rPr>
              <w:t>(4.</w:t>
            </w:r>
            <w:r w:rsidR="00D31E28" w:rsidRPr="00CB47F6">
              <w:rPr>
                <w:rFonts w:ascii="Arial" w:hAnsi="Arial" w:cs="Arial"/>
                <w:sz w:val="20"/>
                <w:szCs w:val="20"/>
              </w:rPr>
              <w:t>5</w:t>
            </w:r>
            <w:r w:rsidR="001A42E2" w:rsidRPr="00CB47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7366B" w14:paraId="6FAD0E4A" w14:textId="77777777" w:rsidTr="001A42E2">
        <w:tc>
          <w:tcPr>
            <w:tcW w:w="8359" w:type="dxa"/>
          </w:tcPr>
          <w:p w14:paraId="39C337D8" w14:textId="77777777" w:rsidR="0067366B" w:rsidRDefault="0067366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89F28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765ED" w14:textId="77777777" w:rsidR="0067366B" w:rsidRDefault="0067366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E190E" w14:textId="77777777" w:rsidR="0067366B" w:rsidRDefault="0067366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3ED8C" w14:textId="77777777" w:rsidR="0067366B" w:rsidRDefault="0067366B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6B" w14:paraId="703262A4" w14:textId="77777777" w:rsidTr="00CB47F6">
        <w:tc>
          <w:tcPr>
            <w:tcW w:w="8359" w:type="dxa"/>
            <w:shd w:val="clear" w:color="auto" w:fill="D9D9D9" w:themeFill="background1" w:themeFillShade="D9"/>
          </w:tcPr>
          <w:p w14:paraId="5D0A2597" w14:textId="1724434C" w:rsidR="0067366B" w:rsidRPr="0067366B" w:rsidRDefault="0067366B" w:rsidP="00673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6B">
              <w:rPr>
                <w:rFonts w:ascii="Arial" w:hAnsi="Arial" w:cs="Arial"/>
                <w:b/>
                <w:bCs/>
                <w:sz w:val="20"/>
                <w:szCs w:val="20"/>
              </w:rPr>
              <w:t>Descripción de la competencia</w:t>
            </w:r>
            <w:r w:rsidR="00F43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E70" w:rsidRPr="00F43E70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6</w:t>
            </w:r>
            <w:r w:rsidR="00F43E70" w:rsidRPr="00F43E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14:paraId="6406B3F3" w14:textId="76211D07" w:rsidR="0067366B" w:rsidRPr="0067366B" w:rsidRDefault="0067366B" w:rsidP="00AA54F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66B">
              <w:rPr>
                <w:rFonts w:ascii="Arial" w:hAnsi="Arial" w:cs="Arial"/>
                <w:b/>
                <w:bCs/>
                <w:sz w:val="20"/>
                <w:szCs w:val="20"/>
              </w:rPr>
              <w:t>Desarrollo de competencia</w:t>
            </w:r>
            <w:r w:rsidR="00F43E7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673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genérica</w:t>
            </w:r>
            <w:r w:rsidR="00F43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="00F43E70" w:rsidRPr="00F43E70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7</w:t>
            </w:r>
            <w:r w:rsidR="00F43E70" w:rsidRPr="00F43E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6EA1" w14:paraId="59A4DE34" w14:textId="77777777" w:rsidTr="00F43E70">
        <w:tc>
          <w:tcPr>
            <w:tcW w:w="8359" w:type="dxa"/>
          </w:tcPr>
          <w:p w14:paraId="1240C8BC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7F879F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5D762C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CB473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37E1A8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26BAF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73AA0A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DDD96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FF26F6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F2C82DB" w14:textId="77777777" w:rsidR="00D66EA1" w:rsidRDefault="00D66EA1" w:rsidP="00AA5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294" w:tblpY="136"/>
        <w:tblW w:w="13089" w:type="dxa"/>
        <w:tblLook w:val="04A0" w:firstRow="1" w:lastRow="0" w:firstColumn="1" w:lastColumn="0" w:noHBand="0" w:noVBand="1"/>
      </w:tblPr>
      <w:tblGrid>
        <w:gridCol w:w="4142"/>
        <w:gridCol w:w="4305"/>
        <w:gridCol w:w="4642"/>
      </w:tblGrid>
      <w:tr w:rsidR="00D66EA1" w:rsidRPr="005D03D3" w14:paraId="1FD188F6" w14:textId="77777777" w:rsidTr="00CB47F6">
        <w:trPr>
          <w:trHeight w:val="416"/>
        </w:trPr>
        <w:tc>
          <w:tcPr>
            <w:tcW w:w="4142" w:type="dxa"/>
            <w:shd w:val="clear" w:color="auto" w:fill="D9D9D9" w:themeFill="background1" w:themeFillShade="D9"/>
          </w:tcPr>
          <w:p w14:paraId="00E15030" w14:textId="5C46A391" w:rsidR="00D66EA1" w:rsidRPr="00C71F1E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Temas y subtemas </w:t>
            </w:r>
            <w:r w:rsidRPr="00D66EA1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8</w:t>
            </w:r>
            <w:r w:rsidRPr="00D66E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14:paraId="5ECDF9C8" w14:textId="7076A3DE" w:rsidR="00D66EA1" w:rsidRPr="00C71F1E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Actividades de aprendizaje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6EA1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9</w:t>
            </w:r>
            <w:r w:rsidRPr="00D66E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1EF45E47" w14:textId="1FF35E1F" w:rsidR="00D66EA1" w:rsidRPr="00C71F1E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Actividades de enseñanza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66EA1">
              <w:rPr>
                <w:rFonts w:ascii="Arial" w:hAnsi="Arial" w:cs="Arial"/>
                <w:sz w:val="20"/>
                <w:szCs w:val="20"/>
              </w:rPr>
              <w:t>(4.</w:t>
            </w:r>
            <w:r w:rsidR="00D31E28">
              <w:rPr>
                <w:rFonts w:ascii="Arial" w:hAnsi="Arial" w:cs="Arial"/>
                <w:sz w:val="20"/>
                <w:szCs w:val="20"/>
              </w:rPr>
              <w:t>10</w:t>
            </w:r>
            <w:r w:rsidRPr="00D66E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6EA1" w:rsidRPr="005D03D3" w14:paraId="30E59498" w14:textId="77777777" w:rsidTr="00D66EA1">
        <w:trPr>
          <w:trHeight w:val="225"/>
        </w:trPr>
        <w:tc>
          <w:tcPr>
            <w:tcW w:w="4142" w:type="dxa"/>
          </w:tcPr>
          <w:p w14:paraId="19C4D3C4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F0E8F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73BFED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530C0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B63EC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EE1E7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1BDCC9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C30BC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835E4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C7B686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7DED6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F7DBC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75F5D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B89F0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8C4F0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BC5FA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0A90C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DC0F5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CEDD83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55D6B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CBA98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A2E88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8366A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6C797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6DA66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E4D48E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FAAF3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0437D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A0E27C" w14:textId="77777777" w:rsidR="00D66EA1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7FFD90" w14:textId="3A6E3692" w:rsidR="00D66EA1" w:rsidRPr="005D03D3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2F5FFD" w14:textId="7485899A" w:rsidR="00D66EA1" w:rsidRPr="005D03D3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14:paraId="1D827595" w14:textId="54CA6B5C" w:rsidR="00D66EA1" w:rsidRPr="005D03D3" w:rsidRDefault="00D66EA1" w:rsidP="00D66EA1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37620" w14:textId="5D2ED898" w:rsidR="00135011" w:rsidRPr="005D03D3" w:rsidRDefault="0013501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3042"/>
      </w:tblGrid>
      <w:tr w:rsidR="00D66EA1" w:rsidRPr="005D03D3" w14:paraId="436CADDB" w14:textId="77777777" w:rsidTr="00CB47F6">
        <w:tc>
          <w:tcPr>
            <w:tcW w:w="13042" w:type="dxa"/>
            <w:shd w:val="clear" w:color="auto" w:fill="000000" w:themeFill="text1"/>
          </w:tcPr>
          <w:p w14:paraId="7E454B74" w14:textId="6C003C4A" w:rsidR="00D66EA1" w:rsidRPr="00C71F1E" w:rsidRDefault="00D66EA1" w:rsidP="00C71F1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7F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INDICADORES DE ALCANCE POR COMPETENCIA </w:t>
            </w:r>
            <w:r w:rsidRPr="00CB47F6">
              <w:rPr>
                <w:rFonts w:ascii="Arial" w:hAnsi="Arial" w:cs="Arial"/>
                <w:sz w:val="20"/>
                <w:szCs w:val="20"/>
              </w:rPr>
              <w:t>(4.</w:t>
            </w:r>
            <w:r w:rsidR="00D31E28" w:rsidRPr="00CB47F6">
              <w:rPr>
                <w:rFonts w:ascii="Arial" w:hAnsi="Arial" w:cs="Arial"/>
                <w:sz w:val="20"/>
                <w:szCs w:val="20"/>
              </w:rPr>
              <w:t>2</w:t>
            </w:r>
            <w:r w:rsidRPr="00CB47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6EA1" w:rsidRPr="005D03D3" w14:paraId="243647F7" w14:textId="77777777" w:rsidTr="00467D43">
        <w:tc>
          <w:tcPr>
            <w:tcW w:w="13042" w:type="dxa"/>
          </w:tcPr>
          <w:p w14:paraId="411670F3" w14:textId="67639264" w:rsidR="00D66EA1" w:rsidRPr="00965EF2" w:rsidRDefault="00762F38" w:rsidP="00965EF2">
            <w:pPr>
              <w:pStyle w:val="NormalWeb"/>
              <w:shd w:val="clear" w:color="auto" w:fill="FFFFFF"/>
              <w:spacing w:after="0" w:afterAutospacing="0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9A2428" wp14:editId="1DC8EFDD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39370</wp:posOffset>
                      </wp:positionV>
                      <wp:extent cx="219075" cy="161925"/>
                      <wp:effectExtent l="0" t="0" r="28575" b="28575"/>
                      <wp:wrapNone/>
                      <wp:docPr id="626000425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5C24D8" id="Rectángulo: esquinas redondeadas 2" o:spid="_x0000_s1026" style="position:absolute;margin-left:622.2pt;margin-top:3.1pt;width:17.2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66EA1" w:rsidRPr="005D03D3">
              <w:rPr>
                <w:rFonts w:ascii="Arial" w:hAnsi="Arial" w:cs="Arial"/>
                <w:sz w:val="20"/>
                <w:szCs w:val="20"/>
              </w:rPr>
              <w:t>A.</w:t>
            </w:r>
            <w:r w:rsidR="00D66E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EA1">
              <w:rPr>
                <w:rFonts w:ascii="Arial,Bold" w:hAnsi="Arial,Bold"/>
                <w:sz w:val="20"/>
                <w:szCs w:val="20"/>
              </w:rPr>
              <w:t>Se adapta a situaciones y contextos complejos (COMPRENSION)</w:t>
            </w:r>
            <w:r w:rsidR="00D66EA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F7E270" w14:textId="3A46B9B2" w:rsidR="00D66EA1" w:rsidRDefault="00762F38" w:rsidP="00965EF2">
            <w:pPr>
              <w:pStyle w:val="Normal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0A2BC" wp14:editId="56B56770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147320</wp:posOffset>
                      </wp:positionV>
                      <wp:extent cx="219075" cy="161925"/>
                      <wp:effectExtent l="0" t="0" r="28575" b="28575"/>
                      <wp:wrapNone/>
                      <wp:docPr id="798530263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47134" id="Rectángulo: esquinas redondeadas 2" o:spid="_x0000_s1026" style="position:absolute;margin-left:622.2pt;margin-top:11.6pt;width:17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66EA1" w:rsidRPr="005D03D3">
              <w:rPr>
                <w:rFonts w:ascii="Arial" w:hAnsi="Arial" w:cs="Arial"/>
                <w:sz w:val="20"/>
                <w:szCs w:val="20"/>
              </w:rPr>
              <w:t>B.</w:t>
            </w:r>
            <w:r w:rsidR="00D66EA1">
              <w:rPr>
                <w:rFonts w:ascii="Arial,Bold" w:hAnsi="Arial,Bold"/>
                <w:sz w:val="20"/>
                <w:szCs w:val="20"/>
              </w:rPr>
              <w:t xml:space="preserve"> Hace aportaciones a las actividades académicas desarrolladas (CONOCIMIENTO)</w:t>
            </w:r>
            <w:r w:rsidR="00D66EA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B69318" w14:textId="64433144" w:rsidR="00D66EA1" w:rsidRPr="004A4E50" w:rsidRDefault="00762F38" w:rsidP="004A4E50">
            <w:pPr>
              <w:pStyle w:val="NormalWeb"/>
              <w:shd w:val="clear" w:color="auto" w:fill="FFFFFF"/>
              <w:rPr>
                <w:rFonts w:ascii="Arial,Bold" w:hAnsi="Arial,Bol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5EB720" wp14:editId="54F380BA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483870</wp:posOffset>
                      </wp:positionV>
                      <wp:extent cx="219075" cy="161925"/>
                      <wp:effectExtent l="0" t="0" r="28575" b="28575"/>
                      <wp:wrapNone/>
                      <wp:docPr id="2067971048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EBA872" id="Rectángulo: esquinas redondeadas 2" o:spid="_x0000_s1026" style="position:absolute;margin-left:622.2pt;margin-top:38.1pt;width:17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7D10D8" wp14:editId="0ADEAC2D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160020</wp:posOffset>
                      </wp:positionV>
                      <wp:extent cx="219075" cy="161925"/>
                      <wp:effectExtent l="0" t="0" r="28575" b="28575"/>
                      <wp:wrapNone/>
                      <wp:docPr id="1382325901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4C3B44" id="Rectángulo: esquinas redondeadas 2" o:spid="_x0000_s1026" style="position:absolute;margin-left:622.2pt;margin-top:12.6pt;width:17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66EA1" w:rsidRPr="005D03D3">
              <w:rPr>
                <w:rFonts w:ascii="Arial" w:hAnsi="Arial" w:cs="Arial"/>
                <w:sz w:val="20"/>
                <w:szCs w:val="20"/>
              </w:rPr>
              <w:t>C.</w:t>
            </w:r>
            <w:r w:rsidR="00D66EA1">
              <w:rPr>
                <w:rFonts w:ascii="Arial,Bold" w:hAnsi="Arial,Bold"/>
                <w:sz w:val="20"/>
                <w:szCs w:val="20"/>
              </w:rPr>
              <w:t xml:space="preserve"> Propone y/o explica soluciones o procedimientos no vistos en clase (CREATIVIDAD/EVALUACIÓN)</w:t>
            </w:r>
            <w:r w:rsidR="00D66E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35C03B" w14:textId="08BD9B29" w:rsidR="00D66EA1" w:rsidRDefault="00762F38" w:rsidP="004A4E50">
            <w:pPr>
              <w:pStyle w:val="NormalWeb"/>
              <w:shd w:val="clear" w:color="auto" w:fill="FFFFFF"/>
              <w:rPr>
                <w:rFonts w:ascii="Arial,Bold" w:hAnsi="Arial,Bol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E5016D" wp14:editId="7B240D5B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391795</wp:posOffset>
                      </wp:positionV>
                      <wp:extent cx="219075" cy="161925"/>
                      <wp:effectExtent l="0" t="0" r="28575" b="28575"/>
                      <wp:wrapNone/>
                      <wp:docPr id="70771838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D95E8" id="Rectángulo: esquinas redondeadas 2" o:spid="_x0000_s1026" style="position:absolute;margin-left:622.2pt;margin-top:30.85pt;width:17.2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66EA1">
              <w:rPr>
                <w:rFonts w:ascii="Arial" w:hAnsi="Arial" w:cs="Arial"/>
                <w:sz w:val="20"/>
                <w:szCs w:val="20"/>
              </w:rPr>
              <w:t>D.</w:t>
            </w:r>
            <w:r w:rsidR="00D66EA1">
              <w:rPr>
                <w:rFonts w:ascii="Arial,Bold" w:hAnsi="Arial,Bold"/>
                <w:sz w:val="20"/>
                <w:szCs w:val="20"/>
              </w:rPr>
              <w:t xml:space="preserve"> Introduce recursos y experiencias que promueven un pensamiento crítico; (por ejemplo, el uso de las tecnologías de la información estableciendo previamente un criterio) (ANALISIS). </w:t>
            </w:r>
          </w:p>
          <w:p w14:paraId="081C8056" w14:textId="52669BCD" w:rsidR="00D66EA1" w:rsidRDefault="00762F38" w:rsidP="004A4E5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88023D" wp14:editId="477F66A1">
                      <wp:simplePos x="0" y="0"/>
                      <wp:positionH relativeFrom="column">
                        <wp:posOffset>7901940</wp:posOffset>
                      </wp:positionH>
                      <wp:positionV relativeFrom="paragraph">
                        <wp:posOffset>236220</wp:posOffset>
                      </wp:positionV>
                      <wp:extent cx="219075" cy="161925"/>
                      <wp:effectExtent l="0" t="0" r="28575" b="28575"/>
                      <wp:wrapNone/>
                      <wp:docPr id="885184220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D3D6D" id="Rectángulo: esquinas redondeadas 2" o:spid="_x0000_s1026" style="position:absolute;margin-left:622.2pt;margin-top:18.6pt;width:17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D66EA1">
              <w:rPr>
                <w:rFonts w:ascii="Arial" w:hAnsi="Arial" w:cs="Arial"/>
                <w:sz w:val="20"/>
                <w:szCs w:val="20"/>
              </w:rPr>
              <w:t>E.</w:t>
            </w:r>
            <w:r w:rsidR="00D66EA1">
              <w:rPr>
                <w:rFonts w:ascii="Arial,Bold" w:hAnsi="Arial,Bold"/>
                <w:sz w:val="20"/>
                <w:szCs w:val="20"/>
              </w:rPr>
              <w:t xml:space="preserve"> Incorpora conocimientos y actividades interdisciplinarias en su aprendizaje (SINTESIS)</w:t>
            </w:r>
            <w:r w:rsidR="00D66EA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74221B" w14:textId="42D076B3" w:rsidR="00D66EA1" w:rsidRDefault="00D66EA1" w:rsidP="004A4E50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,Bold" w:hAnsi="Arial,Bold"/>
                <w:sz w:val="20"/>
                <w:szCs w:val="20"/>
              </w:rPr>
              <w:t xml:space="preserve"> Realiza su trabajo de manera autónoma y autorregulada (APLICACI</w:t>
            </w:r>
            <w:r>
              <w:rPr>
                <w:rFonts w:ascii="Arial,Bold" w:hAnsi="Arial,Bold" w:hint="eastAsia"/>
                <w:sz w:val="20"/>
                <w:szCs w:val="20"/>
              </w:rPr>
              <w:t>Ó</w:t>
            </w:r>
            <w:r>
              <w:rPr>
                <w:rFonts w:ascii="Arial,Bold" w:hAnsi="Arial,Bold"/>
                <w:sz w:val="20"/>
                <w:szCs w:val="20"/>
              </w:rPr>
              <w:t xml:space="preserve">N). </w:t>
            </w:r>
          </w:p>
          <w:p w14:paraId="07EAF850" w14:textId="77777777" w:rsidR="00D66EA1" w:rsidRDefault="00D66EA1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A0674" w14:textId="1D506FB8" w:rsidR="00D66EA1" w:rsidRPr="005D03D3" w:rsidRDefault="00D66EA1" w:rsidP="00C71F1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8BDD9" w14:textId="410510C0" w:rsidR="00BA5C27" w:rsidRPr="005D03D3" w:rsidRDefault="00762F38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0786D" wp14:editId="4B9E8316">
                <wp:simplePos x="0" y="0"/>
                <wp:positionH relativeFrom="column">
                  <wp:posOffset>-186362</wp:posOffset>
                </wp:positionH>
                <wp:positionV relativeFrom="paragraph">
                  <wp:posOffset>139323</wp:posOffset>
                </wp:positionV>
                <wp:extent cx="8286750" cy="281354"/>
                <wp:effectExtent l="0" t="0" r="19050" b="23495"/>
                <wp:wrapNone/>
                <wp:docPr id="818606848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0" cy="2813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5823A" w14:textId="759F11E0" w:rsidR="00762F38" w:rsidRDefault="00762F38" w:rsidP="00CB47F6">
                            <w:pPr>
                              <w:pStyle w:val="Prrafodelista"/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B47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MATRIZ DE EVALUACIÓN </w:t>
                            </w:r>
                            <w:r w:rsidRPr="00CB47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(4.11)</w:t>
                            </w:r>
                          </w:p>
                          <w:p w14:paraId="70871C5F" w14:textId="77777777" w:rsidR="001A42E2" w:rsidRPr="00762F38" w:rsidRDefault="001A42E2" w:rsidP="00762F38">
                            <w:pPr>
                              <w:pStyle w:val="Prrafodelista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6E480E" w14:textId="77777777" w:rsidR="00762F38" w:rsidRDefault="00762F38" w:rsidP="00762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786D" id="Rectángulo 3" o:spid="_x0000_s1026" style="position:absolute;left:0;text-align:left;margin-left:-14.65pt;margin-top:10.95pt;width:652.5pt;height:22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" fillcolor="white [3201]" strokecolor="black [3213]" strokeweight="1pt">
                <v:textbox>
                  <w:txbxContent>
                    <w:p w14:paraId="2B35823A" w14:textId="759F11E0" w:rsidR="00762F38" w:rsidRDefault="00762F38" w:rsidP="00CB47F6">
                      <w:pPr>
                        <w:pStyle w:val="Prrafodelista"/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47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MATRIZ DE EVALUACIÓN </w:t>
                      </w:r>
                      <w:r w:rsidRPr="00CB47F6">
                        <w:rPr>
                          <w:rFonts w:ascii="Arial" w:hAnsi="Arial" w:cs="Arial"/>
                          <w:sz w:val="20"/>
                          <w:szCs w:val="20"/>
                        </w:rPr>
                        <w:t>(4.11)</w:t>
                      </w:r>
                    </w:p>
                    <w:p w14:paraId="70871C5F" w14:textId="77777777" w:rsidR="001A42E2" w:rsidRPr="00762F38" w:rsidRDefault="001A42E2" w:rsidP="00762F38">
                      <w:pPr>
                        <w:pStyle w:val="Prrafodelista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6E480E" w14:textId="77777777" w:rsidR="00762F38" w:rsidRDefault="00762F38" w:rsidP="00762F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ACB720" w14:textId="44C7137D" w:rsidR="00895657" w:rsidRPr="005D03D3" w:rsidRDefault="00895657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89" w:tblpY="317"/>
        <w:tblW w:w="13036" w:type="dxa"/>
        <w:tblLayout w:type="fixed"/>
        <w:tblLook w:val="04A0" w:firstRow="1" w:lastRow="0" w:firstColumn="1" w:lastColumn="0" w:noHBand="0" w:noVBand="1"/>
      </w:tblPr>
      <w:tblGrid>
        <w:gridCol w:w="3533"/>
        <w:gridCol w:w="709"/>
        <w:gridCol w:w="709"/>
        <w:gridCol w:w="709"/>
        <w:gridCol w:w="708"/>
        <w:gridCol w:w="709"/>
        <w:gridCol w:w="709"/>
        <w:gridCol w:w="709"/>
        <w:gridCol w:w="4541"/>
      </w:tblGrid>
      <w:tr w:rsidR="00762F38" w:rsidRPr="005D03D3" w14:paraId="6949C58B" w14:textId="77777777" w:rsidTr="00762F38">
        <w:tc>
          <w:tcPr>
            <w:tcW w:w="3533" w:type="dxa"/>
            <w:vMerge w:val="restart"/>
          </w:tcPr>
          <w:p w14:paraId="4D1D82BC" w14:textId="417E5182" w:rsidR="00762F38" w:rsidRPr="00CF6B48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Evidencia</w:t>
            </w:r>
            <w:r w:rsidR="00CB47F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CB47F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prendizaje</w:t>
            </w:r>
          </w:p>
        </w:tc>
        <w:tc>
          <w:tcPr>
            <w:tcW w:w="709" w:type="dxa"/>
            <w:vMerge w:val="restart"/>
          </w:tcPr>
          <w:p w14:paraId="002D4D07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253" w:type="dxa"/>
            <w:gridSpan w:val="6"/>
          </w:tcPr>
          <w:p w14:paraId="64F0BA24" w14:textId="014CD01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  <w:r w:rsidR="00CB47F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CB47F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lcance</w:t>
            </w:r>
          </w:p>
        </w:tc>
        <w:tc>
          <w:tcPr>
            <w:tcW w:w="4541" w:type="dxa"/>
            <w:vMerge w:val="restart"/>
          </w:tcPr>
          <w:p w14:paraId="0221E48E" w14:textId="2A046303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Estrategias de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762F38" w:rsidRPr="005D03D3" w14:paraId="41E6B46C" w14:textId="77777777" w:rsidTr="00762F38">
        <w:tc>
          <w:tcPr>
            <w:tcW w:w="3533" w:type="dxa"/>
            <w:vMerge/>
          </w:tcPr>
          <w:p w14:paraId="4E2C5AE9" w14:textId="77777777" w:rsidR="00762F38" w:rsidRPr="00CF6B48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A87F54" w14:textId="77777777" w:rsidR="00762F38" w:rsidRPr="00CF6B48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9297575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14:paraId="268BEF55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14:paraId="616963F2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232C337A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71BF8CC2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5C87EC94" w14:textId="77777777" w:rsidR="00762F38" w:rsidRPr="00CF6B48" w:rsidRDefault="00762F38" w:rsidP="00762F3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541" w:type="dxa"/>
            <w:vMerge/>
          </w:tcPr>
          <w:p w14:paraId="658BDE94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38" w:rsidRPr="005D03D3" w14:paraId="1999ADDD" w14:textId="77777777" w:rsidTr="00762F38">
        <w:tc>
          <w:tcPr>
            <w:tcW w:w="3533" w:type="dxa"/>
          </w:tcPr>
          <w:p w14:paraId="4AA47936" w14:textId="77777777" w:rsidR="00762F38" w:rsidRPr="006A7F4F" w:rsidRDefault="00762F38" w:rsidP="00762F38">
            <w:pPr>
              <w:pStyle w:val="NormalWeb"/>
            </w:pPr>
          </w:p>
        </w:tc>
        <w:tc>
          <w:tcPr>
            <w:tcW w:w="709" w:type="dxa"/>
          </w:tcPr>
          <w:p w14:paraId="22CAEEA0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13A14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DF5D2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1C49FC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F3A6F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1B820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816A95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3EE2B07E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38" w:rsidRPr="005D03D3" w14:paraId="72CD236A" w14:textId="77777777" w:rsidTr="00762F38">
        <w:tc>
          <w:tcPr>
            <w:tcW w:w="3533" w:type="dxa"/>
          </w:tcPr>
          <w:p w14:paraId="37AFB3D4" w14:textId="77777777" w:rsidR="00762F38" w:rsidRPr="00C755CA" w:rsidRDefault="00762F38" w:rsidP="00762F38">
            <w:pPr>
              <w:pStyle w:val="NormalWeb"/>
            </w:pPr>
          </w:p>
        </w:tc>
        <w:tc>
          <w:tcPr>
            <w:tcW w:w="709" w:type="dxa"/>
          </w:tcPr>
          <w:p w14:paraId="6A929CDC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98A3C1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CED1F2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58F88B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3DF36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6F7FB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41819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A4D4E9A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38" w:rsidRPr="005D03D3" w14:paraId="38C0FC88" w14:textId="77777777" w:rsidTr="00762F38">
        <w:tc>
          <w:tcPr>
            <w:tcW w:w="3533" w:type="dxa"/>
          </w:tcPr>
          <w:p w14:paraId="42D47F8F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E7A12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DFEAC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EFE952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D6CAA6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2936AB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231B56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DC6439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41FD981A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38" w:rsidRPr="005D03D3" w14:paraId="7F11B975" w14:textId="77777777" w:rsidTr="00762F38">
        <w:tc>
          <w:tcPr>
            <w:tcW w:w="3533" w:type="dxa"/>
          </w:tcPr>
          <w:p w14:paraId="5EA4B423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9F8E89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2C0638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F77446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348AC8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BCDCF8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5E66A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1565EB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DF3DA7D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F38" w:rsidRPr="005D03D3" w14:paraId="6CE1968D" w14:textId="77777777" w:rsidTr="00762F38">
        <w:trPr>
          <w:trHeight w:val="294"/>
        </w:trPr>
        <w:tc>
          <w:tcPr>
            <w:tcW w:w="3533" w:type="dxa"/>
          </w:tcPr>
          <w:p w14:paraId="6604CBB7" w14:textId="77777777" w:rsidR="00762F38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082264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1C3A49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F4C1D6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BCF4E0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B0FD1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A819E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B692F" w14:textId="77777777" w:rsidR="00762F38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14:paraId="57FF014C" w14:textId="77777777" w:rsidR="00762F38" w:rsidRPr="005D03D3" w:rsidRDefault="00762F38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7F6" w:rsidRPr="005D03D3" w14:paraId="448404BD" w14:textId="77777777" w:rsidTr="004B1A51">
        <w:trPr>
          <w:trHeight w:val="70"/>
        </w:trPr>
        <w:tc>
          <w:tcPr>
            <w:tcW w:w="3533" w:type="dxa"/>
          </w:tcPr>
          <w:p w14:paraId="2559862D" w14:textId="77777777" w:rsidR="00CB47F6" w:rsidRPr="00CF6B48" w:rsidRDefault="00CB47F6" w:rsidP="00CB47F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6B4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503" w:type="dxa"/>
            <w:gridSpan w:val="8"/>
          </w:tcPr>
          <w:p w14:paraId="3E725DC4" w14:textId="77777777" w:rsidR="00CB47F6" w:rsidRPr="005D03D3" w:rsidRDefault="00CB47F6" w:rsidP="00762F38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CD625" w14:textId="74E00A1A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1F07E48" w14:textId="5FA7B309" w:rsidR="00F53171" w:rsidRPr="005D03D3" w:rsidRDefault="00F53171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3F8C3DDB" w14:textId="033894C1" w:rsidR="008835A4" w:rsidRPr="005D03D3" w:rsidRDefault="00C71F1E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71F1E">
        <w:rPr>
          <w:rFonts w:ascii="Arial" w:hAnsi="Arial" w:cs="Arial"/>
          <w:b/>
          <w:bCs/>
          <w:sz w:val="20"/>
          <w:szCs w:val="20"/>
        </w:rPr>
        <w:t>NOTA:</w:t>
      </w:r>
      <w:r w:rsidR="008835A4" w:rsidRPr="005D03D3">
        <w:rPr>
          <w:rFonts w:ascii="Arial" w:hAnsi="Arial" w:cs="Arial"/>
          <w:sz w:val="20"/>
          <w:szCs w:val="20"/>
        </w:rPr>
        <w:t xml:space="preserve"> Este apartado se repite </w:t>
      </w:r>
      <w:r w:rsidR="00622671" w:rsidRPr="005D03D3">
        <w:rPr>
          <w:rFonts w:ascii="Arial" w:hAnsi="Arial" w:cs="Arial"/>
          <w:sz w:val="20"/>
          <w:szCs w:val="20"/>
        </w:rPr>
        <w:t>de acuerdo con el</w:t>
      </w:r>
      <w:r w:rsidR="008835A4" w:rsidRPr="005D03D3">
        <w:rPr>
          <w:rFonts w:ascii="Arial" w:hAnsi="Arial" w:cs="Arial"/>
          <w:sz w:val="20"/>
          <w:szCs w:val="20"/>
        </w:rPr>
        <w:t xml:space="preserve"> número de competencias específicas de los temas de asignatura.</w:t>
      </w:r>
    </w:p>
    <w:p w14:paraId="7A07EFD6" w14:textId="5C7E5241" w:rsidR="008835A4" w:rsidRDefault="008835A4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407DDECC" w14:textId="77777777" w:rsidR="00221DF6" w:rsidRDefault="00221DF6" w:rsidP="00AA54F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21DF6" w14:paraId="14A0D2A8" w14:textId="77777777" w:rsidTr="00221DF6">
        <w:tc>
          <w:tcPr>
            <w:tcW w:w="12996" w:type="dxa"/>
            <w:shd w:val="clear" w:color="auto" w:fill="000000" w:themeFill="text1"/>
          </w:tcPr>
          <w:p w14:paraId="129C6379" w14:textId="3A489F61" w:rsidR="00221DF6" w:rsidRDefault="00221DF6" w:rsidP="00221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5.- APOYOS DIDÁCTICOS</w:t>
            </w:r>
          </w:p>
        </w:tc>
      </w:tr>
      <w:tr w:rsidR="00221DF6" w14:paraId="31A857F4" w14:textId="77777777" w:rsidTr="00221DF6">
        <w:tc>
          <w:tcPr>
            <w:tcW w:w="12996" w:type="dxa"/>
          </w:tcPr>
          <w:p w14:paraId="269BC383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392822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BD4BB6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DB299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BE2542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40BA4F" w14:textId="036A3584" w:rsidR="00221DF6" w:rsidRDefault="00221DF6" w:rsidP="00762F3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21DF6" w14:paraId="3184A823" w14:textId="77777777" w:rsidTr="00221DF6">
        <w:tc>
          <w:tcPr>
            <w:tcW w:w="12996" w:type="dxa"/>
            <w:shd w:val="clear" w:color="auto" w:fill="000000" w:themeFill="text1"/>
          </w:tcPr>
          <w:p w14:paraId="5A23FBED" w14:textId="2A42E630" w:rsidR="00221DF6" w:rsidRDefault="00221DF6" w:rsidP="00221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6.- FUENTES DE INFORMACIÓN</w:t>
            </w:r>
          </w:p>
        </w:tc>
      </w:tr>
      <w:tr w:rsidR="00221DF6" w14:paraId="47DC8B9F" w14:textId="77777777" w:rsidTr="00221DF6">
        <w:tc>
          <w:tcPr>
            <w:tcW w:w="12996" w:type="dxa"/>
          </w:tcPr>
          <w:p w14:paraId="5F145FE8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F2F168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A2BF57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A38AE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315EA" w14:textId="77777777" w:rsidR="00221DF6" w:rsidRDefault="00221DF6" w:rsidP="00762F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C1B60" w14:textId="77777777" w:rsidR="00221DF6" w:rsidRDefault="00221DF6" w:rsidP="00762F3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D17E27" w14:textId="3BDDB543" w:rsidR="008835A4" w:rsidRPr="00762F38" w:rsidRDefault="00221DF6" w:rsidP="00762F3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7.-</w:t>
      </w:r>
      <w:r w:rsidR="00D31E28">
        <w:rPr>
          <w:rFonts w:ascii="Arial" w:hAnsi="Arial" w:cs="Arial"/>
          <w:b/>
          <w:bCs/>
          <w:sz w:val="20"/>
          <w:szCs w:val="20"/>
        </w:rPr>
        <w:t xml:space="preserve"> </w:t>
      </w:r>
      <w:r w:rsidR="008835A4" w:rsidRPr="00762F38">
        <w:rPr>
          <w:rFonts w:ascii="Arial" w:hAnsi="Arial" w:cs="Arial"/>
          <w:b/>
          <w:bCs/>
          <w:sz w:val="20"/>
          <w:szCs w:val="20"/>
        </w:rPr>
        <w:t xml:space="preserve">Calendarización de evaluación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8835A4" w:rsidRPr="00762F38">
        <w:rPr>
          <w:rFonts w:ascii="Arial" w:hAnsi="Arial" w:cs="Arial"/>
          <w:b/>
          <w:bCs/>
          <w:sz w:val="20"/>
          <w:szCs w:val="20"/>
        </w:rPr>
        <w:t>semanas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D31E28">
        <w:rPr>
          <w:rFonts w:ascii="Arial" w:hAnsi="Arial" w:cs="Arial"/>
          <w:b/>
          <w:bCs/>
          <w:sz w:val="20"/>
          <w:szCs w:val="20"/>
        </w:rPr>
        <w:t>:</w:t>
      </w:r>
      <w:r w:rsidR="008835A4" w:rsidRPr="00762F3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aconcuadrcula"/>
        <w:tblW w:w="12412" w:type="dxa"/>
        <w:tblInd w:w="360" w:type="dxa"/>
        <w:tblLook w:val="04A0" w:firstRow="1" w:lastRow="0" w:firstColumn="1" w:lastColumn="0" w:noHBand="0" w:noVBand="1"/>
      </w:tblPr>
      <w:tblGrid>
        <w:gridCol w:w="30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86"/>
      </w:tblGrid>
      <w:tr w:rsidR="008C356F" w:rsidRPr="005D03D3" w14:paraId="5FCF9911" w14:textId="323339DD" w:rsidTr="008C356F">
        <w:trPr>
          <w:trHeight w:val="219"/>
        </w:trPr>
        <w:tc>
          <w:tcPr>
            <w:tcW w:w="3037" w:type="dxa"/>
          </w:tcPr>
          <w:p w14:paraId="673E989E" w14:textId="1B7CAAE4" w:rsidR="008B5E11" w:rsidRPr="004158AC" w:rsidRDefault="008C356F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="008B5E11"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567" w:type="dxa"/>
          </w:tcPr>
          <w:p w14:paraId="6771D2B7" w14:textId="71A79D8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ADB736" w14:textId="3FEDFDF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5A4857" w14:textId="2125FD8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D961484" w14:textId="02196F2A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19DB670" w14:textId="24CA50D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A6CC027" w14:textId="008BEC8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9146D5D" w14:textId="12FDA5CD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FB4506B" w14:textId="27CE6A24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37DE53A" w14:textId="34CA9CB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6AEC822" w14:textId="42BA6DCF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1948C64" w14:textId="565B7007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3A8ED912" w14:textId="62141940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54739E7" w14:textId="488FD721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E722D96" w14:textId="2664FC3A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386D6F4C" w14:textId="592E58D6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</w:tcPr>
          <w:p w14:paraId="08648A5C" w14:textId="0BA5C64D" w:rsidR="008B5E11" w:rsidRPr="004158AC" w:rsidRDefault="008B5E11" w:rsidP="00CB6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8A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8C356F" w:rsidRPr="005D03D3" w14:paraId="1741C280" w14:textId="0BE22457" w:rsidTr="008C356F">
        <w:trPr>
          <w:trHeight w:val="438"/>
        </w:trPr>
        <w:tc>
          <w:tcPr>
            <w:tcW w:w="3037" w:type="dxa"/>
          </w:tcPr>
          <w:p w14:paraId="3A300774" w14:textId="7B631454" w:rsidR="008B5E11" w:rsidRPr="004158AC" w:rsidRDefault="008C356F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Evaluación Diagnóstica</w:t>
            </w:r>
          </w:p>
        </w:tc>
        <w:tc>
          <w:tcPr>
            <w:tcW w:w="567" w:type="dxa"/>
          </w:tcPr>
          <w:p w14:paraId="5F9AC4A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740D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04457" w14:textId="717F603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4A803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25AA2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FE654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021F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EA40462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48DC8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3AF71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2ECD1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68A022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869F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8D01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8AB28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</w:tcPr>
          <w:p w14:paraId="27A43F44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56F" w:rsidRPr="005D03D3" w14:paraId="247F2594" w14:textId="6BF2D4C8" w:rsidTr="008C356F">
        <w:trPr>
          <w:trHeight w:val="219"/>
        </w:trPr>
        <w:tc>
          <w:tcPr>
            <w:tcW w:w="3037" w:type="dxa"/>
          </w:tcPr>
          <w:p w14:paraId="6E053D6A" w14:textId="77777777" w:rsidR="008B5E11" w:rsidRDefault="008C356F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Evaluación Formativa</w:t>
            </w:r>
          </w:p>
          <w:p w14:paraId="50CF6198" w14:textId="0AAFE899" w:rsidR="00F43E70" w:rsidRPr="004158AC" w:rsidRDefault="00F43E70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FEDCB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25BF7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7ED6B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FF1479" w14:textId="3E9B0C0D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C14D6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46F3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C8825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FDF7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D958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DFF8F4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C03C9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527B7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CDBF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E5448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8B06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</w:tcPr>
          <w:p w14:paraId="3D7B2CF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56F" w:rsidRPr="005D03D3" w14:paraId="383928F5" w14:textId="099C112A" w:rsidTr="008C356F">
        <w:trPr>
          <w:trHeight w:val="219"/>
        </w:trPr>
        <w:tc>
          <w:tcPr>
            <w:tcW w:w="3037" w:type="dxa"/>
          </w:tcPr>
          <w:p w14:paraId="7C6A46A3" w14:textId="77777777" w:rsidR="008B5E11" w:rsidRDefault="008C356F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 Departamental</w:t>
            </w:r>
          </w:p>
          <w:p w14:paraId="3CD1730F" w14:textId="7CEE58A0" w:rsidR="00F43E70" w:rsidRPr="004158AC" w:rsidRDefault="00F43E70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37ED8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111AA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2F7F9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3FE0F0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A5196C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CD33F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4EEAC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92F8DE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62252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DA84B3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816F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CE0FE6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04FFCB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633A2F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E5D96D" w14:textId="77777777" w:rsidR="008B5E11" w:rsidRPr="005D03D3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</w:tcPr>
          <w:p w14:paraId="6589839D" w14:textId="77777777" w:rsidR="008B5E11" w:rsidRDefault="008B5E11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578F89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E70" w:rsidRPr="005D03D3" w14:paraId="2C279725" w14:textId="77777777" w:rsidTr="008C356F">
        <w:trPr>
          <w:trHeight w:val="219"/>
        </w:trPr>
        <w:tc>
          <w:tcPr>
            <w:tcW w:w="3037" w:type="dxa"/>
          </w:tcPr>
          <w:p w14:paraId="3A54DBD4" w14:textId="2D0E7266" w:rsidR="00F43E70" w:rsidRDefault="00F43E70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Evaluación Sumativa</w:t>
            </w:r>
          </w:p>
          <w:p w14:paraId="12740B90" w14:textId="77777777" w:rsidR="00F43E70" w:rsidRDefault="00F43E70" w:rsidP="008835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8EC47D7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8CC33E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2B0DF3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C2D076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406A7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3FE897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CAE457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69E44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128D8B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CDB1F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F14FF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D54138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3DF3A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7A4C4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48ADDF" w14:textId="77777777" w:rsidR="00F43E70" w:rsidRPr="005D03D3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</w:tcPr>
          <w:p w14:paraId="75432677" w14:textId="77777777" w:rsidR="00F43E70" w:rsidRDefault="00F43E70" w:rsidP="008835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1F2996" w14:textId="10C364A5" w:rsidR="00F43E70" w:rsidRPr="004158AC" w:rsidRDefault="00E503FA" w:rsidP="00F43E7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158AC">
        <w:rPr>
          <w:rFonts w:ascii="Arial" w:hAnsi="Arial" w:cs="Arial"/>
          <w:b/>
          <w:bCs/>
          <w:sz w:val="20"/>
          <w:szCs w:val="20"/>
        </w:rPr>
        <w:t xml:space="preserve">ED= </w:t>
      </w:r>
      <w:r w:rsidR="00F43E70">
        <w:rPr>
          <w:rFonts w:ascii="Arial" w:hAnsi="Arial" w:cs="Arial"/>
          <w:b/>
          <w:bCs/>
          <w:sz w:val="20"/>
          <w:szCs w:val="20"/>
        </w:rPr>
        <w:t>E</w:t>
      </w:r>
      <w:r w:rsidRPr="004158AC">
        <w:rPr>
          <w:rFonts w:ascii="Arial" w:hAnsi="Arial" w:cs="Arial"/>
          <w:b/>
          <w:bCs/>
          <w:sz w:val="20"/>
          <w:szCs w:val="20"/>
        </w:rPr>
        <w:t>valuación diagnóstica</w:t>
      </w:r>
      <w:r w:rsidR="0061021B" w:rsidRPr="004158AC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EF= </w:t>
      </w:r>
      <w:r w:rsidR="00F43E70">
        <w:rPr>
          <w:rFonts w:ascii="Arial" w:hAnsi="Arial" w:cs="Arial"/>
          <w:b/>
          <w:bCs/>
          <w:sz w:val="20"/>
          <w:szCs w:val="20"/>
        </w:rPr>
        <w:t>E</w:t>
      </w:r>
      <w:r w:rsidRPr="004158AC">
        <w:rPr>
          <w:rFonts w:ascii="Arial" w:hAnsi="Arial" w:cs="Arial"/>
          <w:b/>
          <w:bCs/>
          <w:sz w:val="20"/>
          <w:szCs w:val="20"/>
        </w:rPr>
        <w:t xml:space="preserve">valuación formativa </w:t>
      </w:r>
      <w:r w:rsidR="00F43E70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F43E70" w:rsidRPr="004158AC">
        <w:rPr>
          <w:rFonts w:ascii="Arial" w:hAnsi="Arial" w:cs="Arial"/>
          <w:b/>
          <w:bCs/>
          <w:sz w:val="20"/>
          <w:szCs w:val="20"/>
        </w:rPr>
        <w:t xml:space="preserve">SD= </w:t>
      </w:r>
      <w:r w:rsidR="00F43E70">
        <w:rPr>
          <w:rFonts w:ascii="Arial" w:hAnsi="Arial" w:cs="Arial"/>
          <w:b/>
          <w:bCs/>
          <w:sz w:val="20"/>
          <w:szCs w:val="20"/>
        </w:rPr>
        <w:t>S</w:t>
      </w:r>
      <w:r w:rsidR="00F43E70" w:rsidRPr="004158AC">
        <w:rPr>
          <w:rFonts w:ascii="Arial" w:hAnsi="Arial" w:cs="Arial"/>
          <w:b/>
          <w:bCs/>
          <w:sz w:val="20"/>
          <w:szCs w:val="20"/>
        </w:rPr>
        <w:t>eguimiento departamental</w:t>
      </w:r>
      <w:r w:rsidR="00F43E7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F43E70" w:rsidRPr="004158AC">
        <w:rPr>
          <w:rFonts w:ascii="Arial" w:hAnsi="Arial" w:cs="Arial"/>
          <w:b/>
          <w:bCs/>
          <w:sz w:val="20"/>
          <w:szCs w:val="20"/>
        </w:rPr>
        <w:t xml:space="preserve">ES= </w:t>
      </w:r>
      <w:r w:rsidR="00F43E70">
        <w:rPr>
          <w:rFonts w:ascii="Arial" w:hAnsi="Arial" w:cs="Arial"/>
          <w:b/>
          <w:bCs/>
          <w:sz w:val="20"/>
          <w:szCs w:val="20"/>
        </w:rPr>
        <w:t>E</w:t>
      </w:r>
      <w:r w:rsidR="00F43E70" w:rsidRPr="004158AC">
        <w:rPr>
          <w:rFonts w:ascii="Arial" w:hAnsi="Arial" w:cs="Arial"/>
          <w:b/>
          <w:bCs/>
          <w:sz w:val="20"/>
          <w:szCs w:val="20"/>
        </w:rPr>
        <w:t>valuación sumativa</w:t>
      </w:r>
      <w:r w:rsidR="00F43E70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1304DD7C" w14:textId="77777777" w:rsidR="00221DF6" w:rsidRDefault="00221DF6" w:rsidP="00F43E7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298A68F" w14:textId="437FA5B5" w:rsidR="00F43E70" w:rsidRPr="00025EFF" w:rsidRDefault="00F43E70" w:rsidP="00F43E70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025EFF">
        <w:rPr>
          <w:rFonts w:ascii="Arial" w:hAnsi="Arial" w:cs="Arial"/>
          <w:b/>
          <w:bCs/>
          <w:sz w:val="20"/>
          <w:szCs w:val="20"/>
        </w:rPr>
        <w:t xml:space="preserve">Nombre y firma del(la) docente                                                        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Vo.Bo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025EFF">
        <w:rPr>
          <w:rFonts w:ascii="Arial" w:hAnsi="Arial" w:cs="Arial"/>
          <w:b/>
          <w:bCs/>
          <w:sz w:val="20"/>
          <w:szCs w:val="20"/>
        </w:rPr>
        <w:t>Jefe</w:t>
      </w:r>
      <w:proofErr w:type="gramEnd"/>
      <w:r w:rsidRPr="00025EFF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25EFF">
        <w:rPr>
          <w:rFonts w:ascii="Arial" w:hAnsi="Arial" w:cs="Arial"/>
          <w:b/>
          <w:bCs/>
          <w:sz w:val="20"/>
          <w:szCs w:val="20"/>
        </w:rPr>
        <w:t>) de Departamento</w:t>
      </w:r>
    </w:p>
    <w:p w14:paraId="4B40DD06" w14:textId="24D904FF" w:rsidR="0061021B" w:rsidRPr="005D03D3" w:rsidRDefault="00310A39" w:rsidP="00310A3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5D03D3">
        <w:rPr>
          <w:rFonts w:ascii="Arial" w:hAnsi="Arial" w:cs="Arial"/>
          <w:sz w:val="20"/>
          <w:szCs w:val="20"/>
        </w:rPr>
        <w:t>__________________________________                                       ________________________________________</w:t>
      </w:r>
    </w:p>
    <w:p w14:paraId="658B7ECE" w14:textId="46F7C2DE" w:rsidR="002C6D9C" w:rsidRPr="005D03D3" w:rsidRDefault="002C6D9C" w:rsidP="002C6D9C">
      <w:pPr>
        <w:jc w:val="center"/>
        <w:rPr>
          <w:rFonts w:ascii="Arial" w:hAnsi="Arial" w:cs="Arial"/>
          <w:sz w:val="20"/>
          <w:szCs w:val="20"/>
        </w:rPr>
      </w:pPr>
    </w:p>
    <w:p w14:paraId="7153106D" w14:textId="2C925E37" w:rsidR="00A73B61" w:rsidRPr="00221DF6" w:rsidRDefault="004158AC" w:rsidP="00221DF6">
      <w:pPr>
        <w:pStyle w:val="Prrafodelist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21DF6">
        <w:rPr>
          <w:rFonts w:ascii="Arial" w:hAnsi="Arial" w:cs="Arial"/>
          <w:sz w:val="20"/>
          <w:szCs w:val="20"/>
        </w:rPr>
        <w:br w:type="page"/>
      </w:r>
      <w:r w:rsidR="00A73B61" w:rsidRPr="00221DF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Indicaciones para desarrollar la instrumentación didáctica:</w:t>
      </w:r>
    </w:p>
    <w:p w14:paraId="01E1D628" w14:textId="77777777" w:rsidR="00CF6B48" w:rsidRPr="00CF6B48" w:rsidRDefault="00CF6B48" w:rsidP="00221DF6">
      <w:pPr>
        <w:pStyle w:val="Default"/>
        <w:jc w:val="both"/>
        <w:rPr>
          <w:sz w:val="22"/>
          <w:szCs w:val="22"/>
          <w:u w:val="single"/>
        </w:rPr>
      </w:pPr>
    </w:p>
    <w:p w14:paraId="1AAA140B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(1) Caracterización de la asignatura </w:t>
      </w:r>
    </w:p>
    <w:p w14:paraId="09CFB9F3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</w:p>
    <w:p w14:paraId="011D4B7D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Determinar los atributos de la asignatura, de modo que claramente se distinga de las demás y, al mismo tiempo, se vea las relaciones con las demás y con el perfil profesional: </w:t>
      </w:r>
    </w:p>
    <w:p w14:paraId="5BE5B454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aportación de la asignatura al perfil profesional. </w:t>
      </w:r>
    </w:p>
    <w:p w14:paraId="1643E405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la importancia de la asignatura. </w:t>
      </w:r>
    </w:p>
    <w:p w14:paraId="458F492A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en qué consiste la asignatura. </w:t>
      </w:r>
    </w:p>
    <w:p w14:paraId="24F6B6B0" w14:textId="1CB2AF9D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Explicar con qué </w:t>
      </w:r>
      <w:r w:rsidR="00F43E70" w:rsidRPr="005D03D3">
        <w:rPr>
          <w:sz w:val="20"/>
          <w:szCs w:val="20"/>
        </w:rPr>
        <w:t>otras asignaturas se relacionan</w:t>
      </w:r>
      <w:r w:rsidRPr="005D03D3">
        <w:rPr>
          <w:sz w:val="20"/>
          <w:szCs w:val="20"/>
        </w:rPr>
        <w:t>, en qué temas, con que competencias específicas</w:t>
      </w:r>
      <w:r w:rsidR="00221DF6">
        <w:rPr>
          <w:sz w:val="20"/>
          <w:szCs w:val="20"/>
        </w:rPr>
        <w:t>.</w:t>
      </w:r>
      <w:r w:rsidRPr="005D03D3">
        <w:rPr>
          <w:sz w:val="20"/>
          <w:szCs w:val="20"/>
        </w:rPr>
        <w:t xml:space="preserve"> </w:t>
      </w:r>
    </w:p>
    <w:p w14:paraId="27CB3D07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</w:p>
    <w:p w14:paraId="3AF10D23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(2) Intención didáctica </w:t>
      </w:r>
    </w:p>
    <w:p w14:paraId="4C91B827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</w:p>
    <w:p w14:paraId="0D52921A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Explicar claramente la forma de tratar la asignatura de tal manera que oriente las actividades de enseñanza y aprendizaje: </w:t>
      </w:r>
    </w:p>
    <w:p w14:paraId="33BBB26F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La manera de abordar los contenidos. </w:t>
      </w:r>
    </w:p>
    <w:p w14:paraId="42B90EA3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El enfoque con que deben ser tratados. </w:t>
      </w:r>
    </w:p>
    <w:p w14:paraId="5073538A" w14:textId="1EB517FB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La extensión y la profundidad de </w:t>
      </w:r>
      <w:r w:rsidR="00F43E70" w:rsidRPr="005D03D3">
        <w:rPr>
          <w:sz w:val="20"/>
          <w:szCs w:val="20"/>
        </w:rPr>
        <w:t>estos</w:t>
      </w:r>
      <w:r w:rsidRPr="005D03D3">
        <w:rPr>
          <w:sz w:val="20"/>
          <w:szCs w:val="20"/>
        </w:rPr>
        <w:t xml:space="preserve">. </w:t>
      </w:r>
    </w:p>
    <w:p w14:paraId="7358A42E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actividades del estudiante se deben resaltar para el desarrollo de competencias genéricas. </w:t>
      </w:r>
    </w:p>
    <w:p w14:paraId="2A9F6AC1" w14:textId="77777777" w:rsidR="00A73B61" w:rsidRPr="005D03D3" w:rsidRDefault="00A73B61" w:rsidP="00221DF6">
      <w:pPr>
        <w:pStyle w:val="Default"/>
        <w:spacing w:after="173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Que competencias genéricas se están desarrollando con el tratamiento de los contenidos de la asignatura. </w:t>
      </w:r>
    </w:p>
    <w:p w14:paraId="40CF3346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De manera general explicar el papel que debe desempeñar el (la) profesor(a) para el desarrollo de la asignatura. </w:t>
      </w:r>
    </w:p>
    <w:p w14:paraId="67EED101" w14:textId="77777777" w:rsidR="00A73B61" w:rsidRPr="005D03D3" w:rsidRDefault="00A73B61" w:rsidP="00221DF6">
      <w:pPr>
        <w:pStyle w:val="Default"/>
        <w:jc w:val="both"/>
        <w:rPr>
          <w:sz w:val="20"/>
          <w:szCs w:val="20"/>
        </w:rPr>
      </w:pPr>
    </w:p>
    <w:p w14:paraId="4FD505A1" w14:textId="77777777" w:rsidR="00A73B61" w:rsidRDefault="00A73B61" w:rsidP="00221DF6">
      <w:pPr>
        <w:pStyle w:val="Default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(3) Competencia de la asignatura </w:t>
      </w:r>
    </w:p>
    <w:p w14:paraId="6190BBFB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048F1F82" w14:textId="5EA0789B" w:rsidR="00A73B61" w:rsidRPr="005D03D3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la competencia(s) específica(s) que se pretende que el estudiante desarrolle de manera adecuada respondiendo a la pregunta </w:t>
      </w:r>
      <w:r w:rsidRPr="005D03D3">
        <w:rPr>
          <w:b/>
          <w:bCs/>
          <w:sz w:val="20"/>
          <w:szCs w:val="20"/>
        </w:rPr>
        <w:t xml:space="preserve">¿Qué debe saber y saber hacer el estudiante? </w:t>
      </w:r>
      <w:r w:rsidRPr="005D03D3">
        <w:rPr>
          <w:sz w:val="20"/>
          <w:szCs w:val="20"/>
        </w:rPr>
        <w:t xml:space="preserve">como resultado de su proceso formativo en el desarrollo de la asignatura. </w:t>
      </w:r>
    </w:p>
    <w:p w14:paraId="4D3FAE18" w14:textId="1F06BC1E" w:rsidR="00A73B61" w:rsidRPr="005D03D3" w:rsidRDefault="00A73B61" w:rsidP="00221DF6">
      <w:pPr>
        <w:pStyle w:val="Default"/>
        <w:jc w:val="both"/>
        <w:rPr>
          <w:sz w:val="20"/>
          <w:szCs w:val="20"/>
        </w:rPr>
      </w:pPr>
    </w:p>
    <w:p w14:paraId="606B85DE" w14:textId="496BF15F" w:rsidR="00A73B61" w:rsidRDefault="00A73B61" w:rsidP="00A73B61">
      <w:pPr>
        <w:pStyle w:val="Default"/>
        <w:rPr>
          <w:sz w:val="20"/>
          <w:szCs w:val="20"/>
        </w:rPr>
      </w:pPr>
    </w:p>
    <w:p w14:paraId="598DE95E" w14:textId="77777777" w:rsidR="003E5160" w:rsidRPr="005D03D3" w:rsidRDefault="003E5160" w:rsidP="00221DF6">
      <w:pPr>
        <w:pStyle w:val="Default"/>
        <w:jc w:val="both"/>
        <w:rPr>
          <w:sz w:val="20"/>
          <w:szCs w:val="20"/>
        </w:rPr>
      </w:pPr>
    </w:p>
    <w:p w14:paraId="01B86711" w14:textId="77777777" w:rsidR="00A73B61" w:rsidRDefault="00A73B61" w:rsidP="00221DF6">
      <w:pPr>
        <w:pStyle w:val="Default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(4) Análisis por competencia específica </w:t>
      </w:r>
    </w:p>
    <w:p w14:paraId="78732FA9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09D4FABC" w14:textId="6E66E644" w:rsidR="00A73B61" w:rsidRDefault="00A73B61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Los puntos que se describen a continuación se repiten, </w:t>
      </w:r>
      <w:r w:rsidR="00F43E70" w:rsidRPr="005D03D3">
        <w:rPr>
          <w:sz w:val="20"/>
          <w:szCs w:val="20"/>
        </w:rPr>
        <w:t>de acuerdo con el</w:t>
      </w:r>
      <w:r w:rsidRPr="005D03D3">
        <w:rPr>
          <w:sz w:val="20"/>
          <w:szCs w:val="20"/>
        </w:rPr>
        <w:t xml:space="preserve"> número de competencias específicas de los temas de asignatura. </w:t>
      </w:r>
    </w:p>
    <w:p w14:paraId="49023992" w14:textId="77777777" w:rsidR="00387C53" w:rsidRDefault="00387C53" w:rsidP="00221DF6">
      <w:pPr>
        <w:pStyle w:val="Default"/>
        <w:jc w:val="both"/>
        <w:rPr>
          <w:sz w:val="20"/>
          <w:szCs w:val="20"/>
        </w:rPr>
      </w:pPr>
    </w:p>
    <w:p w14:paraId="78547FDB" w14:textId="26E180F8" w:rsidR="00D31E28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D31E28">
        <w:rPr>
          <w:b/>
          <w:bCs/>
          <w:sz w:val="20"/>
          <w:szCs w:val="20"/>
        </w:rPr>
        <w:t>(4.1)</w:t>
      </w:r>
      <w:r>
        <w:rPr>
          <w:sz w:val="20"/>
          <w:szCs w:val="20"/>
        </w:rPr>
        <w:t xml:space="preserve"> </w:t>
      </w:r>
      <w:r w:rsidRPr="005D03D3">
        <w:rPr>
          <w:b/>
          <w:bCs/>
          <w:sz w:val="20"/>
          <w:szCs w:val="20"/>
        </w:rPr>
        <w:t xml:space="preserve">Niveles de desempeño </w:t>
      </w:r>
    </w:p>
    <w:p w14:paraId="55652EAD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5CB9EE77" w14:textId="77777777" w:rsidR="00D31E28" w:rsidRDefault="00D31E28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Establece el modo escalonado y jerárquico los diferentes niveles de logro en la competencia, estos se encuentran definidos en la tabla del presente lineamiento. </w:t>
      </w:r>
    </w:p>
    <w:p w14:paraId="1B2AD716" w14:textId="77777777" w:rsidR="00387C5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0E161525" w14:textId="77777777" w:rsidR="00D31E28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>(4.2)</w:t>
      </w:r>
      <w:r>
        <w:rPr>
          <w:b/>
          <w:bCs/>
          <w:sz w:val="20"/>
          <w:szCs w:val="20"/>
        </w:rPr>
        <w:t xml:space="preserve"> </w:t>
      </w:r>
      <w:r w:rsidRPr="005D03D3">
        <w:rPr>
          <w:b/>
          <w:bCs/>
          <w:sz w:val="20"/>
          <w:szCs w:val="20"/>
        </w:rPr>
        <w:t xml:space="preserve">Indicadores de alcance </w:t>
      </w:r>
    </w:p>
    <w:p w14:paraId="4C05323A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0035D3A2" w14:textId="77777777" w:rsidR="00D31E28" w:rsidRDefault="00D31E28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Indica los criterios de valoración por excelencia al definir con claridad y precisión los conocimientos y habilidades que integran la competencia. </w:t>
      </w:r>
    </w:p>
    <w:p w14:paraId="2E8DBA9C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324B9C82" w14:textId="77777777" w:rsidR="00D31E28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D31E28">
        <w:rPr>
          <w:b/>
          <w:bCs/>
          <w:sz w:val="20"/>
          <w:szCs w:val="20"/>
        </w:rPr>
        <w:t>(4.3)</w:t>
      </w:r>
      <w:r>
        <w:rPr>
          <w:sz w:val="20"/>
          <w:szCs w:val="20"/>
        </w:rPr>
        <w:t xml:space="preserve"> </w:t>
      </w:r>
      <w:r w:rsidRPr="005D03D3">
        <w:rPr>
          <w:b/>
          <w:bCs/>
          <w:sz w:val="20"/>
          <w:szCs w:val="20"/>
        </w:rPr>
        <w:t xml:space="preserve">Valor del indicador </w:t>
      </w:r>
    </w:p>
    <w:p w14:paraId="7B90BCE1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19BFFA66" w14:textId="77777777" w:rsidR="00D31E28" w:rsidRDefault="00D31E28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Indica la ponderación de los criterios de valoración definidos en el punto anterior. </w:t>
      </w:r>
    </w:p>
    <w:p w14:paraId="4E30C73E" w14:textId="77777777" w:rsidR="00387C5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4AA3AE53" w14:textId="0ABA5911" w:rsidR="00A73B61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D31E28">
        <w:rPr>
          <w:b/>
          <w:bCs/>
          <w:sz w:val="20"/>
          <w:szCs w:val="20"/>
        </w:rPr>
        <w:t>(4.4)</w:t>
      </w:r>
      <w:r>
        <w:rPr>
          <w:sz w:val="20"/>
          <w:szCs w:val="20"/>
        </w:rPr>
        <w:t xml:space="preserve"> </w:t>
      </w:r>
      <w:r w:rsidR="00A73B61" w:rsidRPr="005D03D3">
        <w:rPr>
          <w:b/>
          <w:bCs/>
          <w:sz w:val="20"/>
          <w:szCs w:val="20"/>
        </w:rPr>
        <w:t>Competencia</w:t>
      </w:r>
      <w:r>
        <w:rPr>
          <w:b/>
          <w:bCs/>
          <w:sz w:val="20"/>
          <w:szCs w:val="20"/>
        </w:rPr>
        <w:t xml:space="preserve"> específica</w:t>
      </w:r>
      <w:r w:rsidR="00A73B61" w:rsidRPr="005D03D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</w:t>
      </w:r>
      <w:r w:rsidR="00A73B61" w:rsidRPr="005D03D3">
        <w:rPr>
          <w:b/>
          <w:bCs/>
          <w:sz w:val="20"/>
          <w:szCs w:val="20"/>
        </w:rPr>
        <w:t xml:space="preserve">o. </w:t>
      </w:r>
    </w:p>
    <w:p w14:paraId="0B33A3CA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0463908E" w14:textId="77777777" w:rsidR="00A73B61" w:rsidRDefault="00A73B61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Se escribe el número de competencia, acorde a la cantidad de temas establecidos en la asignatura. </w:t>
      </w:r>
    </w:p>
    <w:p w14:paraId="1D97FEBC" w14:textId="77777777" w:rsidR="00387C5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23052B46" w14:textId="77777777" w:rsidR="00D31E28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D31E28">
        <w:rPr>
          <w:b/>
          <w:bCs/>
          <w:sz w:val="20"/>
          <w:szCs w:val="20"/>
        </w:rPr>
        <w:t>(4.5)</w:t>
      </w:r>
      <w:r>
        <w:rPr>
          <w:sz w:val="20"/>
          <w:szCs w:val="20"/>
        </w:rPr>
        <w:t xml:space="preserve"> </w:t>
      </w:r>
      <w:r w:rsidRPr="005D03D3">
        <w:rPr>
          <w:b/>
          <w:bCs/>
          <w:sz w:val="20"/>
          <w:szCs w:val="20"/>
        </w:rPr>
        <w:t xml:space="preserve">Horas teórico-prácticas </w:t>
      </w:r>
    </w:p>
    <w:p w14:paraId="608D72D6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1859F48C" w14:textId="77777777" w:rsidR="00D31E28" w:rsidRDefault="00D31E28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Con base en las actividades de aprendizaje y enseñanza, establecer las horas teórico-prácticas necesarias, para que el estudiante adecuadamente la competencia específica. </w:t>
      </w:r>
    </w:p>
    <w:p w14:paraId="7EA3B27A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7AAD485C" w14:textId="28F41464" w:rsidR="00A73B61" w:rsidRDefault="00D31E28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D31E28">
        <w:rPr>
          <w:b/>
          <w:bCs/>
          <w:sz w:val="20"/>
          <w:szCs w:val="20"/>
        </w:rPr>
        <w:t>(4.6)</w:t>
      </w:r>
      <w:r>
        <w:rPr>
          <w:sz w:val="20"/>
          <w:szCs w:val="20"/>
        </w:rPr>
        <w:t xml:space="preserve"> </w:t>
      </w:r>
      <w:r w:rsidR="00A73B61" w:rsidRPr="005D03D3">
        <w:rPr>
          <w:b/>
          <w:bCs/>
          <w:sz w:val="20"/>
          <w:szCs w:val="20"/>
        </w:rPr>
        <w:t xml:space="preserve">Descripción </w:t>
      </w:r>
      <w:r>
        <w:rPr>
          <w:b/>
          <w:bCs/>
          <w:sz w:val="20"/>
          <w:szCs w:val="20"/>
        </w:rPr>
        <w:t>de la competencia</w:t>
      </w:r>
    </w:p>
    <w:p w14:paraId="723B2805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64BDFB23" w14:textId="77777777" w:rsidR="00A73B61" w:rsidRDefault="00A73B61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Se enuncia de manera clara y descriptiva la competencia específica que se pretende que el estudiante desarrolle de manera adecuada respondiendo a la pregunta </w:t>
      </w:r>
      <w:r w:rsidRPr="00CB47F6">
        <w:rPr>
          <w:sz w:val="20"/>
          <w:szCs w:val="20"/>
        </w:rPr>
        <w:t xml:space="preserve">¿Qué debe saber y saber hacer el estudiante? </w:t>
      </w:r>
      <w:r w:rsidRPr="005D03D3">
        <w:rPr>
          <w:sz w:val="20"/>
          <w:szCs w:val="20"/>
        </w:rPr>
        <w:t xml:space="preserve">como resultado de su proceso formativo en el desarrollo del tema. </w:t>
      </w:r>
    </w:p>
    <w:p w14:paraId="32554276" w14:textId="77777777" w:rsidR="00387C5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6B332D3D" w14:textId="77777777" w:rsidR="00CB47F6" w:rsidRDefault="00CB47F6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CB47F6">
        <w:rPr>
          <w:b/>
          <w:bCs/>
          <w:sz w:val="20"/>
          <w:szCs w:val="20"/>
        </w:rPr>
        <w:lastRenderedPageBreak/>
        <w:t>(4.7)</w:t>
      </w:r>
      <w:r>
        <w:rPr>
          <w:sz w:val="20"/>
          <w:szCs w:val="20"/>
        </w:rPr>
        <w:t xml:space="preserve"> </w:t>
      </w:r>
      <w:r w:rsidRPr="005D03D3">
        <w:rPr>
          <w:b/>
          <w:bCs/>
          <w:sz w:val="20"/>
          <w:szCs w:val="20"/>
        </w:rPr>
        <w:t xml:space="preserve">Desarrollo de competencias genéricas </w:t>
      </w:r>
    </w:p>
    <w:p w14:paraId="2B33DFD8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255B6BFB" w14:textId="77777777" w:rsidR="00CB47F6" w:rsidRDefault="00CB47F6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</w:t>
      </w:r>
    </w:p>
    <w:p w14:paraId="2F9EE802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67586885" w14:textId="2BAC1144" w:rsidR="00A73B61" w:rsidRDefault="00A73B61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>(4.</w:t>
      </w:r>
      <w:r w:rsidR="00CB47F6">
        <w:rPr>
          <w:b/>
          <w:bCs/>
          <w:sz w:val="20"/>
          <w:szCs w:val="20"/>
        </w:rPr>
        <w:t>8</w:t>
      </w:r>
      <w:r w:rsidRPr="005D03D3">
        <w:rPr>
          <w:b/>
          <w:bCs/>
          <w:sz w:val="20"/>
          <w:szCs w:val="20"/>
        </w:rPr>
        <w:t xml:space="preserve">) Temas y subtemas para desarrollar la competencia específica </w:t>
      </w:r>
    </w:p>
    <w:p w14:paraId="2E09F453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45AEAB5B" w14:textId="77777777" w:rsidR="00A73B61" w:rsidRDefault="00A73B61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Se presenta el temario de una manera concreta, clara, organizada y secuenciada, evitando una presentación exagerada y enciclopédica. </w:t>
      </w:r>
    </w:p>
    <w:p w14:paraId="3EBA001E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58F09142" w14:textId="5F49852D" w:rsidR="00A73B61" w:rsidRDefault="00A73B61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>(4.</w:t>
      </w:r>
      <w:r w:rsidR="00CB47F6">
        <w:rPr>
          <w:b/>
          <w:bCs/>
          <w:sz w:val="20"/>
          <w:szCs w:val="20"/>
        </w:rPr>
        <w:t>9</w:t>
      </w:r>
      <w:r w:rsidRPr="005D03D3">
        <w:rPr>
          <w:b/>
          <w:bCs/>
          <w:sz w:val="20"/>
          <w:szCs w:val="20"/>
        </w:rPr>
        <w:t xml:space="preserve">) Actividades de aprendizaje </w:t>
      </w:r>
    </w:p>
    <w:p w14:paraId="1733C974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69E6851A" w14:textId="37D927EA" w:rsidR="00E057EF" w:rsidRDefault="00A73B61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</w:t>
      </w:r>
      <w:r w:rsidR="00E057EF" w:rsidRPr="005D03D3">
        <w:rPr>
          <w:sz w:val="20"/>
          <w:szCs w:val="20"/>
        </w:rPr>
        <w:t xml:space="preserve"> en el estudiante, competencias fundamentales en su </w:t>
      </w:r>
      <w:r w:rsidR="00CB47F6" w:rsidRPr="005D03D3">
        <w:rPr>
          <w:sz w:val="20"/>
          <w:szCs w:val="20"/>
        </w:rPr>
        <w:t>formación,</w:t>
      </w:r>
      <w:r w:rsidR="00E057EF" w:rsidRPr="005D03D3">
        <w:rPr>
          <w:sz w:val="20"/>
          <w:szCs w:val="20"/>
        </w:rPr>
        <w:t xml:space="preserve"> pero sobre todo en su futuro desempeño profesional. Actividades tales como las siguientes: </w:t>
      </w:r>
    </w:p>
    <w:p w14:paraId="5EAB7202" w14:textId="77777777" w:rsidR="00221DF6" w:rsidRPr="005D03D3" w:rsidRDefault="00221DF6" w:rsidP="00221DF6">
      <w:pPr>
        <w:pStyle w:val="Default"/>
        <w:jc w:val="both"/>
        <w:rPr>
          <w:sz w:val="20"/>
          <w:szCs w:val="20"/>
        </w:rPr>
      </w:pPr>
    </w:p>
    <w:p w14:paraId="4B8D142E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intelectuales de inducción-deducción y análisis-síntesis, las cuales lo encaminan hacia la investigación, la aplicación de conocimientos y la solución de problemas. </w:t>
      </w:r>
    </w:p>
    <w:p w14:paraId="7E4C0B77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Buscar, seleccionar y analizar información en distintas fuentes. </w:t>
      </w:r>
    </w:p>
    <w:p w14:paraId="4660BD81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Uso de las nuevas tecnologías en el desarrollo de los contenidos de la asignatura. </w:t>
      </w:r>
    </w:p>
    <w:p w14:paraId="0852DFA6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grupales que propicien la comunicación, el intercambio argumentado de ideas, la reflexión, la integración y la colaboración. </w:t>
      </w:r>
    </w:p>
    <w:p w14:paraId="6E5A985A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14:paraId="2493A59D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Aplicar conceptos, modelos y metodologías que se va aprendiendo en el desarrollo de la asignatura. </w:t>
      </w:r>
    </w:p>
    <w:p w14:paraId="4F4547AF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Usar adecuadamente conceptos, y terminología científico-tecnológica. </w:t>
      </w:r>
    </w:p>
    <w:p w14:paraId="2FDBE1A3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Enfrentar problemas que permitan la integración de contenidos de la asignatura y entre distintas asignaturas, para su análisis y solución. </w:t>
      </w:r>
    </w:p>
    <w:p w14:paraId="216BF49F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Relacionar los contenidos de la asignatura con el cuidado del medio ambiente </w:t>
      </w:r>
    </w:p>
    <w:p w14:paraId="45943966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626ADC63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la asignatura con las demás del plan de estudios para desarrollar una visión interdisciplinaria. </w:t>
      </w:r>
    </w:p>
    <w:p w14:paraId="3895B61B" w14:textId="77777777" w:rsidR="00E057EF" w:rsidRPr="005D03D3" w:rsidRDefault="00E057EF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Leer, escuchar, observar, descubrir, cuestionar, preguntar, indagar, obtener información. </w:t>
      </w:r>
    </w:p>
    <w:p w14:paraId="5D152056" w14:textId="77777777" w:rsidR="00E057EF" w:rsidRPr="005D03D3" w:rsidRDefault="00E057EF" w:rsidP="00221DF6">
      <w:pPr>
        <w:pStyle w:val="Default"/>
        <w:jc w:val="both"/>
        <w:rPr>
          <w:sz w:val="20"/>
          <w:szCs w:val="20"/>
        </w:rPr>
      </w:pPr>
    </w:p>
    <w:p w14:paraId="0E867DE7" w14:textId="77499EB3" w:rsidR="00E057EF" w:rsidRPr="005D03D3" w:rsidRDefault="00E057EF" w:rsidP="00221DF6">
      <w:pPr>
        <w:pStyle w:val="Default"/>
        <w:spacing w:after="176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Hablar, redactar, crear ideas, relacionar ideas, expresarlas con claridad, orden y rigor oralmente y por escrito. </w:t>
      </w:r>
    </w:p>
    <w:p w14:paraId="5898C7A8" w14:textId="77777777" w:rsidR="00E057EF" w:rsidRPr="005D03D3" w:rsidRDefault="00E057EF" w:rsidP="00221DF6">
      <w:pPr>
        <w:pStyle w:val="Default"/>
        <w:spacing w:after="176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Dialogar, argumentar, replicar, discutir, explicar, sostener un punto de vista. </w:t>
      </w:r>
    </w:p>
    <w:p w14:paraId="78304F78" w14:textId="77777777" w:rsidR="00E057EF" w:rsidRPr="005D03D3" w:rsidRDefault="00E057EF" w:rsidP="00221DF6">
      <w:pPr>
        <w:pStyle w:val="Default"/>
        <w:spacing w:after="176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Participar en actividades colectivas, colaborar con otros en trabajos diversos, trabajar en equipo, intercambiar información. </w:t>
      </w:r>
    </w:p>
    <w:p w14:paraId="7065ADD2" w14:textId="77777777" w:rsidR="00E057EF" w:rsidRDefault="00E057EF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Producir textos originales, elaborar proyectos de distinta índole, diseñar y desarrollar prácticas. </w:t>
      </w:r>
    </w:p>
    <w:p w14:paraId="57FE6865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07CA3B9E" w14:textId="3101F80A" w:rsidR="00E057EF" w:rsidRDefault="00E057EF" w:rsidP="00387C53">
      <w:pPr>
        <w:pStyle w:val="Default"/>
        <w:ind w:firstLine="708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>(4.</w:t>
      </w:r>
      <w:r w:rsidR="00CB47F6">
        <w:rPr>
          <w:b/>
          <w:bCs/>
          <w:sz w:val="20"/>
          <w:szCs w:val="20"/>
        </w:rPr>
        <w:t>10</w:t>
      </w:r>
      <w:r w:rsidRPr="005D03D3">
        <w:rPr>
          <w:b/>
          <w:bCs/>
          <w:sz w:val="20"/>
          <w:szCs w:val="20"/>
        </w:rPr>
        <w:t xml:space="preserve">) Actividades de enseñanza </w:t>
      </w:r>
    </w:p>
    <w:p w14:paraId="20BF1E9A" w14:textId="77777777" w:rsidR="00387C53" w:rsidRPr="005D03D3" w:rsidRDefault="00387C53" w:rsidP="00387C53">
      <w:pPr>
        <w:pStyle w:val="Default"/>
        <w:ind w:firstLine="708"/>
        <w:rPr>
          <w:sz w:val="20"/>
          <w:szCs w:val="20"/>
        </w:rPr>
      </w:pPr>
    </w:p>
    <w:p w14:paraId="745DC648" w14:textId="77777777" w:rsidR="00E057EF" w:rsidRDefault="00E057EF" w:rsidP="00387C53">
      <w:pPr>
        <w:pStyle w:val="Default"/>
        <w:ind w:firstLine="708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Las actividades que el(la) profesor(a) llevará a cabo para que el estudiante desarrolle, con éxito, la o las competencias genéricas y específicas establecidas para el tema: </w:t>
      </w:r>
    </w:p>
    <w:p w14:paraId="595F3052" w14:textId="77777777" w:rsidR="00221DF6" w:rsidRPr="005D03D3" w:rsidRDefault="00221DF6" w:rsidP="00221DF6">
      <w:pPr>
        <w:pStyle w:val="Default"/>
        <w:jc w:val="both"/>
        <w:rPr>
          <w:sz w:val="20"/>
          <w:szCs w:val="20"/>
        </w:rPr>
      </w:pPr>
    </w:p>
    <w:p w14:paraId="4C8CA69A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Propiciar, en el estudiante, el desarrollo de actividades intelectuales de inducción-deducción y análisis-síntesis, las cuales lo encaminan hacia la investigación, la aplicación de conocimientos y la solución de problemas. </w:t>
      </w:r>
    </w:p>
    <w:p w14:paraId="4AE031E5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actividades de búsqueda, selección y análisis de información en distintas fuentes. </w:t>
      </w:r>
    </w:p>
    <w:p w14:paraId="15E6F0C4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el uso de las nuevas tecnologías en el desarrollo de los contenidos de la asignatura. </w:t>
      </w:r>
    </w:p>
    <w:p w14:paraId="57AF491F" w14:textId="77777777" w:rsidR="00E057EF" w:rsidRPr="005D03D3" w:rsidRDefault="00E057EF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Fomentar actividades grupales que propicien la comunicación, el intercambio argumentado de ideas, la reflexión, la integración y la colaboración de y entre los estudiantes. </w:t>
      </w:r>
    </w:p>
    <w:p w14:paraId="1D19D895" w14:textId="28E5A765" w:rsidR="00E057EF" w:rsidRDefault="00E057EF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Llevar a cabo actividades prácticas que promuevan el desarrollo de habilidades para la experimentación, tales como: observación, identificación manejo y control de variables y datos relevantes, planteamiento de hipótesis, de trabajo en equipo. </w:t>
      </w:r>
    </w:p>
    <w:p w14:paraId="598349CA" w14:textId="77777777" w:rsidR="00221DF6" w:rsidRPr="005D03D3" w:rsidRDefault="00221DF6" w:rsidP="00221DF6">
      <w:pPr>
        <w:pStyle w:val="Default"/>
        <w:jc w:val="both"/>
        <w:rPr>
          <w:sz w:val="20"/>
          <w:szCs w:val="20"/>
        </w:rPr>
      </w:pPr>
    </w:p>
    <w:p w14:paraId="13AA4C7B" w14:textId="738859F8" w:rsidR="00CA7399" w:rsidRPr="005D03D3" w:rsidRDefault="00CA7399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Desarrollar actividades de aprendizaje que propicien la aplicación de los conceptos, modelos y metodologías que se van aprendiendo en el desarrollo de la asignatura. </w:t>
      </w:r>
    </w:p>
    <w:p w14:paraId="0744D8C3" w14:textId="77777777" w:rsidR="00CA7399" w:rsidRPr="005D03D3" w:rsidRDefault="00CA7399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lastRenderedPageBreak/>
        <w:t xml:space="preserve"> Propiciar el uso adecuado de conceptos, y de terminología científico-tecnológica. </w:t>
      </w:r>
    </w:p>
    <w:p w14:paraId="773C6EA7" w14:textId="77777777" w:rsidR="00CA7399" w:rsidRPr="005D03D3" w:rsidRDefault="00CA7399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Proponer problemas que permitan al estudiante la integración de contenidos de la asignatura y entre distintas asignaturas, para su análisis y solución. </w:t>
      </w:r>
    </w:p>
    <w:p w14:paraId="646DF740" w14:textId="77777777" w:rsidR="00CA7399" w:rsidRPr="005D03D3" w:rsidRDefault="00CA7399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la asignatura con el cuidado del medio ambiente; así como con las prácticas de una ingeniería con enfoque sustentable. </w:t>
      </w:r>
    </w:p>
    <w:p w14:paraId="69B33261" w14:textId="77777777" w:rsidR="00CA7399" w:rsidRPr="005D03D3" w:rsidRDefault="00CA7399" w:rsidP="00221DF6">
      <w:pPr>
        <w:pStyle w:val="Default"/>
        <w:spacing w:after="174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Observar y analizar fenómenos y problemáticas propias del campo ocupacional. </w:t>
      </w:r>
    </w:p>
    <w:p w14:paraId="1AA0B52B" w14:textId="77777777" w:rsidR="00CA7399" w:rsidRDefault="00CA7399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 Relacionar los contenidos de esta asignatura con las demás del plan de estudios para desarrollar una visión interdisciplinaria en el estudiante. </w:t>
      </w:r>
    </w:p>
    <w:p w14:paraId="79F461B8" w14:textId="77777777" w:rsidR="00387C53" w:rsidRPr="005D03D3" w:rsidRDefault="00387C53" w:rsidP="00221DF6">
      <w:pPr>
        <w:pStyle w:val="Default"/>
        <w:jc w:val="both"/>
        <w:rPr>
          <w:sz w:val="20"/>
          <w:szCs w:val="20"/>
        </w:rPr>
      </w:pPr>
    </w:p>
    <w:p w14:paraId="4D4999B2" w14:textId="77777777" w:rsidR="0048138D" w:rsidRDefault="0048138D" w:rsidP="00387C53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 xml:space="preserve">(4.11) Matriz de evaluación </w:t>
      </w:r>
    </w:p>
    <w:p w14:paraId="098894A1" w14:textId="77777777" w:rsidR="00387C53" w:rsidRPr="005D03D3" w:rsidRDefault="00387C53" w:rsidP="00387C53">
      <w:pPr>
        <w:pStyle w:val="Default"/>
        <w:ind w:firstLine="708"/>
        <w:jc w:val="both"/>
        <w:rPr>
          <w:sz w:val="20"/>
          <w:szCs w:val="20"/>
        </w:rPr>
      </w:pPr>
    </w:p>
    <w:p w14:paraId="1B9A2519" w14:textId="77777777" w:rsidR="0048138D" w:rsidRDefault="0048138D" w:rsidP="00387C53">
      <w:pPr>
        <w:pStyle w:val="Default"/>
        <w:ind w:firstLine="708"/>
        <w:rPr>
          <w:sz w:val="20"/>
          <w:szCs w:val="20"/>
        </w:rPr>
      </w:pPr>
      <w:r w:rsidRPr="005D03D3">
        <w:rPr>
          <w:sz w:val="20"/>
          <w:szCs w:val="20"/>
        </w:rPr>
        <w:t xml:space="preserve">Criterios de evaluación del tema. Algunos aspectos centrales que deben tomar en cuenta para establecer los criterios de evaluación son: </w:t>
      </w:r>
    </w:p>
    <w:p w14:paraId="70A55928" w14:textId="77777777" w:rsidR="00221DF6" w:rsidRPr="005D03D3" w:rsidRDefault="00221DF6" w:rsidP="0048138D">
      <w:pPr>
        <w:pStyle w:val="Default"/>
        <w:rPr>
          <w:sz w:val="20"/>
          <w:szCs w:val="20"/>
        </w:rPr>
      </w:pPr>
    </w:p>
    <w:p w14:paraId="40E429F7" w14:textId="6A96D03C" w:rsidR="00B3550B" w:rsidRPr="005D03D3" w:rsidRDefault="0048138D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 Determinar, desde el inicio del semestre, las actividades y los productos que se esperan de dichas actividades; así como, los criterios con que</w:t>
      </w:r>
      <w:r w:rsidR="00B3550B" w:rsidRPr="005D03D3">
        <w:rPr>
          <w:sz w:val="20"/>
          <w:szCs w:val="20"/>
        </w:rPr>
        <w:t xml:space="preserve"> serán evaluados los estudiantes. A manera de ejemplo la elaboración de una rúbrica o una lista de cotejo. </w:t>
      </w:r>
    </w:p>
    <w:p w14:paraId="0C2AC712" w14:textId="75FEE5AF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Comunicar a los estudiantes, desde el inicio del semestre, las actividades y los productos que se esperan de dichas </w:t>
      </w:r>
      <w:r w:rsidR="001D2E08" w:rsidRPr="005D03D3">
        <w:rPr>
          <w:sz w:val="20"/>
          <w:szCs w:val="20"/>
        </w:rPr>
        <w:t>actividades,</w:t>
      </w:r>
      <w:r w:rsidRPr="005D03D3">
        <w:rPr>
          <w:sz w:val="20"/>
          <w:szCs w:val="20"/>
        </w:rPr>
        <w:t xml:space="preserve"> así como los criterios con que serán evaluados. </w:t>
      </w:r>
    </w:p>
    <w:p w14:paraId="6023A4F3" w14:textId="77777777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 </w:t>
      </w:r>
    </w:p>
    <w:p w14:paraId="527BECF2" w14:textId="77777777" w:rsidR="00B3550B" w:rsidRPr="005D03D3" w:rsidRDefault="00B3550B" w:rsidP="00B3550B">
      <w:pPr>
        <w:pStyle w:val="Default"/>
        <w:spacing w:after="176"/>
        <w:rPr>
          <w:sz w:val="20"/>
          <w:szCs w:val="20"/>
        </w:rPr>
      </w:pPr>
      <w:r w:rsidRPr="005D03D3">
        <w:rPr>
          <w:sz w:val="20"/>
          <w:szCs w:val="20"/>
        </w:rPr>
        <w:t xml:space="preserve"> Establecer una comunicación continua para poder validar las evidencias que el estudiante va obteniendo para retroalimentar el proceso de aprendizaje de los estudiantes. </w:t>
      </w:r>
    </w:p>
    <w:p w14:paraId="773DE49D" w14:textId="77777777" w:rsidR="00B3550B" w:rsidRPr="005D03D3" w:rsidRDefault="00B3550B" w:rsidP="00B3550B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 Propiciar procesos de autoevaluación y coevaluación que completen y enriquezcan el proceso de evaluación y retroalimentación del profesor. </w:t>
      </w:r>
    </w:p>
    <w:p w14:paraId="1C786009" w14:textId="77777777" w:rsidR="00B3550B" w:rsidRPr="005D03D3" w:rsidRDefault="00B3550B" w:rsidP="00B3550B">
      <w:pPr>
        <w:pStyle w:val="Default"/>
        <w:rPr>
          <w:sz w:val="20"/>
          <w:szCs w:val="20"/>
        </w:rPr>
      </w:pPr>
    </w:p>
    <w:p w14:paraId="2E39E5D2" w14:textId="64552FEB" w:rsidR="00221DF6" w:rsidRDefault="00F77533" w:rsidP="00F77533">
      <w:pPr>
        <w:pStyle w:val="Default"/>
        <w:rPr>
          <w:b/>
          <w:bCs/>
          <w:sz w:val="20"/>
          <w:szCs w:val="20"/>
        </w:rPr>
      </w:pPr>
      <w:r w:rsidRPr="005D03D3">
        <w:rPr>
          <w:b/>
          <w:bCs/>
          <w:sz w:val="20"/>
          <w:szCs w:val="20"/>
        </w:rPr>
        <w:t>(</w:t>
      </w:r>
      <w:r w:rsidR="00CB47F6">
        <w:rPr>
          <w:b/>
          <w:bCs/>
          <w:sz w:val="20"/>
          <w:szCs w:val="20"/>
        </w:rPr>
        <w:t>5</w:t>
      </w:r>
      <w:r w:rsidRPr="005D03D3">
        <w:rPr>
          <w:b/>
          <w:bCs/>
          <w:sz w:val="20"/>
          <w:szCs w:val="20"/>
        </w:rPr>
        <w:t xml:space="preserve">) </w:t>
      </w:r>
      <w:r w:rsidR="00221DF6">
        <w:rPr>
          <w:b/>
          <w:bCs/>
          <w:sz w:val="20"/>
          <w:szCs w:val="20"/>
        </w:rPr>
        <w:t>Apoyos didácticos</w:t>
      </w:r>
    </w:p>
    <w:p w14:paraId="5D0FD5F9" w14:textId="77777777" w:rsidR="00221DF6" w:rsidRDefault="00221DF6" w:rsidP="00F77533">
      <w:pPr>
        <w:pStyle w:val="Default"/>
        <w:rPr>
          <w:b/>
          <w:bCs/>
          <w:sz w:val="20"/>
          <w:szCs w:val="20"/>
        </w:rPr>
      </w:pPr>
    </w:p>
    <w:p w14:paraId="2524968F" w14:textId="77777777" w:rsidR="00221DF6" w:rsidRDefault="00221DF6" w:rsidP="00221DF6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 cualquier material que se ha elaborado para el estudiante con la finalidad de guiar los aprendizajes, proporcionar información, ejercitar sus habilidades, motivar e impulsar el interés, y proporcionar un entorno de expresión. </w:t>
      </w:r>
    </w:p>
    <w:p w14:paraId="2F13B17F" w14:textId="77777777" w:rsidR="00387C53" w:rsidRDefault="00387C53" w:rsidP="00221DF6">
      <w:pPr>
        <w:pStyle w:val="Default"/>
        <w:rPr>
          <w:sz w:val="20"/>
          <w:szCs w:val="20"/>
        </w:rPr>
      </w:pPr>
    </w:p>
    <w:p w14:paraId="3C5F0BE3" w14:textId="77777777" w:rsidR="00387C53" w:rsidRDefault="00387C53" w:rsidP="00221DF6">
      <w:pPr>
        <w:pStyle w:val="Default"/>
        <w:rPr>
          <w:sz w:val="20"/>
          <w:szCs w:val="20"/>
        </w:rPr>
      </w:pPr>
    </w:p>
    <w:p w14:paraId="7CE9EB45" w14:textId="77777777" w:rsidR="00221DF6" w:rsidRDefault="00221DF6" w:rsidP="00221DF6">
      <w:pPr>
        <w:pStyle w:val="Default"/>
        <w:rPr>
          <w:sz w:val="20"/>
          <w:szCs w:val="20"/>
        </w:rPr>
      </w:pPr>
    </w:p>
    <w:p w14:paraId="01E40694" w14:textId="4B085FFE" w:rsidR="00221DF6" w:rsidRDefault="00221DF6" w:rsidP="00221DF6">
      <w:pPr>
        <w:pStyle w:val="Default"/>
        <w:rPr>
          <w:b/>
          <w:bCs/>
          <w:sz w:val="20"/>
          <w:szCs w:val="20"/>
        </w:rPr>
      </w:pPr>
      <w:r w:rsidRPr="00221DF6">
        <w:rPr>
          <w:b/>
          <w:bCs/>
          <w:sz w:val="20"/>
          <w:szCs w:val="20"/>
        </w:rPr>
        <w:lastRenderedPageBreak/>
        <w:t>(6) Fuentes de información</w:t>
      </w:r>
    </w:p>
    <w:p w14:paraId="0734FE5A" w14:textId="77777777" w:rsidR="00221DF6" w:rsidRDefault="00221DF6" w:rsidP="00221DF6">
      <w:pPr>
        <w:pStyle w:val="Default"/>
        <w:rPr>
          <w:b/>
          <w:bCs/>
          <w:sz w:val="20"/>
          <w:szCs w:val="20"/>
        </w:rPr>
      </w:pPr>
    </w:p>
    <w:p w14:paraId="01FBC131" w14:textId="77777777" w:rsidR="00221DF6" w:rsidRPr="005D03D3" w:rsidRDefault="00221DF6" w:rsidP="00221DF6">
      <w:pPr>
        <w:pStyle w:val="Default"/>
        <w:jc w:val="both"/>
        <w:rPr>
          <w:sz w:val="20"/>
          <w:szCs w:val="20"/>
        </w:rPr>
      </w:pPr>
      <w:r w:rsidRPr="005D03D3">
        <w:rPr>
          <w:sz w:val="20"/>
          <w:szCs w:val="20"/>
        </w:rP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 w:rsidRPr="005D03D3">
        <w:rPr>
          <w:sz w:val="20"/>
          <w:szCs w:val="20"/>
        </w:rPr>
        <w:t>Psychological</w:t>
      </w:r>
      <w:proofErr w:type="spellEnd"/>
      <w:r w:rsidRPr="005D03D3">
        <w:rPr>
          <w:sz w:val="20"/>
          <w:szCs w:val="20"/>
        </w:rPr>
        <w:t xml:space="preserve"> </w:t>
      </w:r>
      <w:proofErr w:type="spellStart"/>
      <w:r w:rsidRPr="005D03D3">
        <w:rPr>
          <w:sz w:val="20"/>
          <w:szCs w:val="20"/>
        </w:rPr>
        <w:t>Association</w:t>
      </w:r>
      <w:proofErr w:type="spellEnd"/>
      <w:r w:rsidRPr="005D03D3">
        <w:rPr>
          <w:sz w:val="20"/>
          <w:szCs w:val="20"/>
        </w:rPr>
        <w:t>) vigente. Ejemplo de algunos de ellos: Referencias de libros, revistas, artículos, tesis, páginas web, conferencia, fotografías, videos, entre otros).</w:t>
      </w:r>
    </w:p>
    <w:p w14:paraId="22FD4EF5" w14:textId="77777777" w:rsidR="00221DF6" w:rsidRPr="00221DF6" w:rsidRDefault="00221DF6" w:rsidP="00221DF6">
      <w:pPr>
        <w:pStyle w:val="Default"/>
        <w:rPr>
          <w:b/>
          <w:bCs/>
          <w:sz w:val="20"/>
          <w:szCs w:val="20"/>
        </w:rPr>
      </w:pPr>
    </w:p>
    <w:p w14:paraId="194AA30B" w14:textId="6D5253DE" w:rsidR="00F77533" w:rsidRDefault="00221DF6" w:rsidP="00F7753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(7) </w:t>
      </w:r>
      <w:r w:rsidR="00F77533" w:rsidRPr="005D03D3">
        <w:rPr>
          <w:b/>
          <w:bCs/>
          <w:sz w:val="20"/>
          <w:szCs w:val="20"/>
        </w:rPr>
        <w:t xml:space="preserve">Calendarización de evaluación </w:t>
      </w:r>
    </w:p>
    <w:p w14:paraId="350E7F50" w14:textId="77777777" w:rsidR="00387C53" w:rsidRPr="005D03D3" w:rsidRDefault="00387C53" w:rsidP="00F77533">
      <w:pPr>
        <w:pStyle w:val="Default"/>
        <w:rPr>
          <w:sz w:val="20"/>
          <w:szCs w:val="20"/>
        </w:rPr>
      </w:pPr>
    </w:p>
    <w:p w14:paraId="695EB9D1" w14:textId="2678E13B" w:rsidR="0048138D" w:rsidRPr="005D03D3" w:rsidRDefault="00F77533" w:rsidP="00F77533">
      <w:pPr>
        <w:pStyle w:val="Default"/>
        <w:rPr>
          <w:sz w:val="20"/>
          <w:szCs w:val="20"/>
        </w:rPr>
      </w:pPr>
      <w:r w:rsidRPr="005D03D3">
        <w:rPr>
          <w:sz w:val="20"/>
          <w:szCs w:val="20"/>
        </w:rPr>
        <w:t>En este apartado el (la) profesor(a) registrará los diversos momentos de las evaluaciones diagnóstica, formativa y sumativa.</w:t>
      </w:r>
    </w:p>
    <w:p w14:paraId="7FE7736F" w14:textId="77777777" w:rsidR="0048138D" w:rsidRPr="005D03D3" w:rsidRDefault="0048138D" w:rsidP="00CA7399">
      <w:pPr>
        <w:pStyle w:val="Default"/>
        <w:rPr>
          <w:sz w:val="20"/>
          <w:szCs w:val="20"/>
        </w:rPr>
      </w:pPr>
    </w:p>
    <w:sectPr w:rsidR="0048138D" w:rsidRPr="005D03D3" w:rsidSect="00F656B5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35E6" w14:textId="77777777" w:rsidR="00655879" w:rsidRDefault="00655879" w:rsidP="004A4649">
      <w:pPr>
        <w:spacing w:after="0" w:line="240" w:lineRule="auto"/>
      </w:pPr>
      <w:r>
        <w:separator/>
      </w:r>
    </w:p>
  </w:endnote>
  <w:endnote w:type="continuationSeparator" w:id="0">
    <w:p w14:paraId="6380F404" w14:textId="77777777" w:rsidR="00655879" w:rsidRDefault="00655879" w:rsidP="004A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jc w:val="center"/>
      <w:tblLook w:val="04A0" w:firstRow="1" w:lastRow="0" w:firstColumn="1" w:lastColumn="0" w:noHBand="0" w:noVBand="1"/>
    </w:tblPr>
    <w:tblGrid>
      <w:gridCol w:w="2906"/>
      <w:gridCol w:w="1705"/>
      <w:gridCol w:w="2856"/>
      <w:gridCol w:w="2094"/>
      <w:gridCol w:w="1142"/>
    </w:tblGrid>
    <w:tr w:rsidR="0062767C" w:rsidRPr="0062767C" w14:paraId="6DDF6D02" w14:textId="77777777" w:rsidTr="00404E5B">
      <w:trPr>
        <w:trHeight w:val="379"/>
        <w:jc w:val="center"/>
      </w:trPr>
      <w:tc>
        <w:tcPr>
          <w:tcW w:w="2906" w:type="dxa"/>
          <w:shd w:val="clear" w:color="auto" w:fill="auto"/>
          <w:vAlign w:val="center"/>
        </w:tcPr>
        <w:p w14:paraId="6BA99C82" w14:textId="32518B04" w:rsidR="004A4649" w:rsidRPr="0062767C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62767C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D4AF0" w:rsidRPr="0062767C">
            <w:rPr>
              <w:rFonts w:ascii="Arial Narrow" w:hAnsi="Arial Narrow" w:cs="Arial"/>
              <w:sz w:val="12"/>
              <w:szCs w:val="12"/>
            </w:rPr>
            <w:t>2</w:t>
          </w:r>
          <w:r w:rsidRPr="0062767C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705" w:type="dxa"/>
          <w:shd w:val="clear" w:color="auto" w:fill="auto"/>
          <w:vAlign w:val="center"/>
        </w:tcPr>
        <w:p w14:paraId="64E610CC" w14:textId="77777777" w:rsidR="004A4649" w:rsidRPr="0062767C" w:rsidRDefault="004A4649" w:rsidP="004A4649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62767C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91F5FC3" w14:textId="431D761D" w:rsidR="004A4649" w:rsidRPr="0062767C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62767C">
            <w:rPr>
              <w:rFonts w:ascii="Arial Narrow" w:hAnsi="Arial Narrow"/>
              <w:sz w:val="12"/>
              <w:szCs w:val="12"/>
            </w:rPr>
            <w:t xml:space="preserve">J.A/ </w:t>
          </w:r>
          <w:r w:rsidR="00404E5B" w:rsidRPr="0062767C">
            <w:rPr>
              <w:rFonts w:ascii="Arial Narrow" w:hAnsi="Arial Narrow"/>
              <w:sz w:val="12"/>
              <w:szCs w:val="12"/>
            </w:rPr>
            <w:t>31</w:t>
          </w:r>
          <w:r w:rsidRPr="0062767C">
            <w:rPr>
              <w:rFonts w:ascii="Arial Narrow" w:hAnsi="Arial Narrow"/>
              <w:sz w:val="12"/>
              <w:szCs w:val="12"/>
            </w:rPr>
            <w:t>-0</w:t>
          </w:r>
          <w:r w:rsidR="00404E5B" w:rsidRPr="0062767C">
            <w:rPr>
              <w:rFonts w:ascii="Arial Narrow" w:hAnsi="Arial Narrow"/>
              <w:sz w:val="12"/>
              <w:szCs w:val="12"/>
            </w:rPr>
            <w:t>7</w:t>
          </w:r>
          <w:r w:rsidRPr="0062767C">
            <w:rPr>
              <w:rFonts w:ascii="Arial Narrow" w:hAnsi="Arial Narrow"/>
              <w:sz w:val="12"/>
              <w:szCs w:val="12"/>
            </w:rPr>
            <w:t>-202</w:t>
          </w:r>
          <w:r w:rsidR="00404E5B" w:rsidRPr="0062767C">
            <w:rPr>
              <w:rFonts w:ascii="Arial Narrow" w:hAnsi="Arial Narrow"/>
              <w:sz w:val="12"/>
              <w:szCs w:val="12"/>
            </w:rPr>
            <w:t>3</w:t>
          </w:r>
        </w:p>
      </w:tc>
      <w:tc>
        <w:tcPr>
          <w:tcW w:w="2856" w:type="dxa"/>
          <w:shd w:val="clear" w:color="auto" w:fill="auto"/>
          <w:vAlign w:val="center"/>
        </w:tcPr>
        <w:p w14:paraId="73A9AD21" w14:textId="77777777" w:rsidR="004A4649" w:rsidRPr="0062767C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62767C">
            <w:rPr>
              <w:rFonts w:ascii="Arial Narrow" w:hAnsi="Arial Narrow"/>
              <w:sz w:val="12"/>
              <w:szCs w:val="12"/>
            </w:rPr>
            <w:t>REVISÓ</w:t>
          </w:r>
        </w:p>
        <w:p w14:paraId="4F63BD67" w14:textId="188D3BE5" w:rsidR="004A4649" w:rsidRPr="0062767C" w:rsidRDefault="00375D94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Pr="0062767C">
            <w:rPr>
              <w:rFonts w:ascii="Arial Narrow" w:hAnsi="Arial Narrow"/>
              <w:sz w:val="12"/>
              <w:szCs w:val="12"/>
            </w:rPr>
            <w:t xml:space="preserve"> </w:t>
          </w:r>
          <w:r w:rsidR="004A4649" w:rsidRPr="0062767C">
            <w:rPr>
              <w:rFonts w:ascii="Arial Narrow" w:hAnsi="Arial Narrow"/>
              <w:sz w:val="12"/>
              <w:szCs w:val="12"/>
            </w:rPr>
            <w:t>/ 0</w:t>
          </w:r>
          <w:r w:rsidR="00404E5B" w:rsidRPr="0062767C">
            <w:rPr>
              <w:rFonts w:ascii="Arial Narrow" w:hAnsi="Arial Narrow"/>
              <w:sz w:val="12"/>
              <w:szCs w:val="12"/>
            </w:rPr>
            <w:t>1</w:t>
          </w:r>
          <w:r w:rsidR="004A4649" w:rsidRPr="0062767C">
            <w:rPr>
              <w:rFonts w:ascii="Arial Narrow" w:hAnsi="Arial Narrow"/>
              <w:sz w:val="12"/>
              <w:szCs w:val="12"/>
            </w:rPr>
            <w:t>-0</w:t>
          </w:r>
          <w:r w:rsidR="00404E5B" w:rsidRPr="0062767C">
            <w:rPr>
              <w:rFonts w:ascii="Arial Narrow" w:hAnsi="Arial Narrow"/>
              <w:sz w:val="12"/>
              <w:szCs w:val="12"/>
            </w:rPr>
            <w:t>8</w:t>
          </w:r>
          <w:r w:rsidR="004A4649" w:rsidRPr="0062767C">
            <w:rPr>
              <w:rFonts w:ascii="Arial Narrow" w:hAnsi="Arial Narrow"/>
              <w:sz w:val="12"/>
              <w:szCs w:val="12"/>
            </w:rPr>
            <w:t>-202</w:t>
          </w:r>
          <w:r w:rsidR="00404E5B" w:rsidRPr="0062767C">
            <w:rPr>
              <w:rFonts w:ascii="Arial Narrow" w:hAnsi="Arial Narrow"/>
              <w:sz w:val="12"/>
              <w:szCs w:val="12"/>
            </w:rPr>
            <w:t>3</w:t>
          </w:r>
        </w:p>
      </w:tc>
      <w:tc>
        <w:tcPr>
          <w:tcW w:w="2094" w:type="dxa"/>
          <w:shd w:val="clear" w:color="auto" w:fill="auto"/>
          <w:vAlign w:val="center"/>
        </w:tcPr>
        <w:p w14:paraId="40660058" w14:textId="77777777" w:rsidR="004A4649" w:rsidRPr="0062767C" w:rsidRDefault="004A4649" w:rsidP="004A464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62767C">
            <w:rPr>
              <w:rFonts w:ascii="Arial Narrow" w:hAnsi="Arial Narrow"/>
              <w:sz w:val="12"/>
              <w:szCs w:val="12"/>
            </w:rPr>
            <w:t>AUTORIZÓ</w:t>
          </w:r>
        </w:p>
        <w:p w14:paraId="24280756" w14:textId="7EC467C5" w:rsidR="004A4649" w:rsidRPr="0062767C" w:rsidRDefault="00375D94" w:rsidP="004A464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F.P.Z</w:t>
          </w:r>
          <w:r w:rsidR="004A4649" w:rsidRPr="0062767C">
            <w:rPr>
              <w:rFonts w:ascii="Arial Narrow" w:hAnsi="Arial Narrow"/>
              <w:sz w:val="12"/>
              <w:szCs w:val="12"/>
            </w:rPr>
            <w:t>./ 0</w:t>
          </w:r>
          <w:r w:rsidR="00404E5B" w:rsidRPr="0062767C">
            <w:rPr>
              <w:rFonts w:ascii="Arial Narrow" w:hAnsi="Arial Narrow"/>
              <w:sz w:val="12"/>
              <w:szCs w:val="12"/>
            </w:rPr>
            <w:t>2</w:t>
          </w:r>
          <w:r w:rsidR="004A4649" w:rsidRPr="0062767C">
            <w:rPr>
              <w:rFonts w:ascii="Arial Narrow" w:hAnsi="Arial Narrow"/>
              <w:sz w:val="12"/>
              <w:szCs w:val="12"/>
            </w:rPr>
            <w:t>-0</w:t>
          </w:r>
          <w:r w:rsidR="00404E5B" w:rsidRPr="0062767C">
            <w:rPr>
              <w:rFonts w:ascii="Arial Narrow" w:hAnsi="Arial Narrow"/>
              <w:sz w:val="12"/>
              <w:szCs w:val="12"/>
            </w:rPr>
            <w:t>8</w:t>
          </w:r>
          <w:r w:rsidR="004A4649" w:rsidRPr="0062767C">
            <w:rPr>
              <w:rFonts w:ascii="Arial Narrow" w:hAnsi="Arial Narrow"/>
              <w:sz w:val="12"/>
              <w:szCs w:val="12"/>
            </w:rPr>
            <w:t>-202</w:t>
          </w:r>
          <w:r w:rsidR="00404E5B" w:rsidRPr="0062767C">
            <w:rPr>
              <w:rFonts w:ascii="Arial Narrow" w:hAnsi="Arial Narrow"/>
              <w:sz w:val="12"/>
              <w:szCs w:val="12"/>
            </w:rPr>
            <w:t>3</w:t>
          </w:r>
        </w:p>
      </w:tc>
      <w:tc>
        <w:tcPr>
          <w:tcW w:w="1142" w:type="dxa"/>
          <w:shd w:val="clear" w:color="auto" w:fill="auto"/>
          <w:vAlign w:val="center"/>
        </w:tcPr>
        <w:p w14:paraId="2EAE4024" w14:textId="28093DD4" w:rsidR="004A4649" w:rsidRPr="0062767C" w:rsidRDefault="004A4649" w:rsidP="004A464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62767C">
            <w:rPr>
              <w:rFonts w:ascii="Arial Narrow" w:hAnsi="Arial Narrow" w:cs="Arial"/>
              <w:sz w:val="12"/>
              <w:szCs w:val="12"/>
            </w:rPr>
            <w:t xml:space="preserve">Página </w:t>
          </w:r>
          <w:r w:rsidRPr="0062767C">
            <w:rPr>
              <w:rFonts w:ascii="Arial Narrow" w:hAnsi="Arial Narrow" w:cs="Arial"/>
              <w:sz w:val="12"/>
              <w:szCs w:val="12"/>
            </w:rPr>
            <w:fldChar w:fldCharType="begin"/>
          </w:r>
          <w:r w:rsidRPr="0062767C">
            <w:rPr>
              <w:rFonts w:ascii="Arial Narrow" w:hAnsi="Arial Narrow" w:cs="Arial"/>
              <w:sz w:val="12"/>
              <w:szCs w:val="12"/>
            </w:rPr>
            <w:instrText xml:space="preserve"> PAGE </w:instrText>
          </w:r>
          <w:r w:rsidRPr="0062767C">
            <w:rPr>
              <w:rFonts w:ascii="Arial Narrow" w:hAnsi="Arial Narrow" w:cs="Arial"/>
              <w:sz w:val="12"/>
              <w:szCs w:val="12"/>
            </w:rPr>
            <w:fldChar w:fldCharType="separate"/>
          </w:r>
          <w:r w:rsidRPr="0062767C">
            <w:rPr>
              <w:rFonts w:ascii="Arial Narrow" w:hAnsi="Arial Narrow" w:cs="Arial"/>
              <w:noProof/>
              <w:sz w:val="12"/>
              <w:szCs w:val="12"/>
            </w:rPr>
            <w:t>10</w:t>
          </w:r>
          <w:r w:rsidRPr="0062767C">
            <w:rPr>
              <w:rFonts w:ascii="Arial Narrow" w:hAnsi="Arial Narrow" w:cs="Arial"/>
              <w:sz w:val="12"/>
              <w:szCs w:val="12"/>
            </w:rPr>
            <w:fldChar w:fldCharType="end"/>
          </w:r>
          <w:r w:rsidRPr="0062767C">
            <w:rPr>
              <w:rFonts w:ascii="Arial Narrow" w:hAnsi="Arial Narrow" w:cs="Arial"/>
              <w:sz w:val="12"/>
              <w:szCs w:val="12"/>
            </w:rPr>
            <w:t xml:space="preserve"> de 1</w:t>
          </w:r>
          <w:r w:rsidR="00CB47F6" w:rsidRPr="0062767C">
            <w:rPr>
              <w:rFonts w:ascii="Arial Narrow" w:hAnsi="Arial Narrow" w:cs="Arial"/>
              <w:sz w:val="12"/>
              <w:szCs w:val="12"/>
            </w:rPr>
            <w:t>0</w:t>
          </w:r>
        </w:p>
      </w:tc>
    </w:tr>
  </w:tbl>
  <w:p w14:paraId="15555EA5" w14:textId="77777777" w:rsidR="004A4649" w:rsidRDefault="004A46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9B48" w14:textId="77777777" w:rsidR="00655879" w:rsidRDefault="00655879" w:rsidP="004A4649">
      <w:pPr>
        <w:spacing w:after="0" w:line="240" w:lineRule="auto"/>
      </w:pPr>
      <w:r>
        <w:separator/>
      </w:r>
    </w:p>
  </w:footnote>
  <w:footnote w:type="continuationSeparator" w:id="0">
    <w:p w14:paraId="4311475F" w14:textId="77777777" w:rsidR="00655879" w:rsidRDefault="00655879" w:rsidP="004A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042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4878"/>
      <w:gridCol w:w="2693"/>
      <w:gridCol w:w="2777"/>
    </w:tblGrid>
    <w:tr w:rsidR="0062767C" w:rsidRPr="0062767C" w14:paraId="7F560E34" w14:textId="77777777" w:rsidTr="004A464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6BC8928" w14:textId="77777777" w:rsidR="004A4649" w:rsidRPr="0062767C" w:rsidRDefault="004A4649" w:rsidP="004A464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2767C">
            <w:rPr>
              <w:noProof/>
            </w:rPr>
            <w:drawing>
              <wp:inline distT="0" distB="0" distL="0" distR="0" wp14:anchorId="6AC6F65D" wp14:editId="6DE64C09">
                <wp:extent cx="1015377" cy="1015377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8" w:type="dxa"/>
          <w:vMerge w:val="restart"/>
          <w:shd w:val="clear" w:color="auto" w:fill="auto"/>
          <w:vAlign w:val="center"/>
        </w:tcPr>
        <w:p w14:paraId="39E6C30F" w14:textId="6389802A" w:rsidR="004A4649" w:rsidRPr="0062767C" w:rsidRDefault="004A4649" w:rsidP="004A464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 xml:space="preserve">Formato: Instrumentación </w:t>
          </w:r>
          <w:r w:rsidR="00404E5B" w:rsidRPr="0062767C">
            <w:rPr>
              <w:rFonts w:ascii="Arial" w:hAnsi="Arial" w:cs="Arial"/>
              <w:b/>
              <w:sz w:val="20"/>
              <w:szCs w:val="20"/>
            </w:rPr>
            <w:t>D</w:t>
          </w:r>
          <w:r w:rsidRPr="0062767C">
            <w:rPr>
              <w:rFonts w:ascii="Arial" w:hAnsi="Arial" w:cs="Arial"/>
              <w:b/>
              <w:sz w:val="20"/>
              <w:szCs w:val="20"/>
            </w:rPr>
            <w:t>idáctica</w:t>
          </w:r>
          <w:r w:rsidR="002B0644" w:rsidRPr="0062767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B0644" w:rsidRPr="0062767C">
            <w:rPr>
              <w:rFonts w:ascii="Arial" w:hAnsi="Arial" w:cs="Arial"/>
              <w:b/>
              <w:bCs/>
              <w:sz w:val="20"/>
              <w:szCs w:val="20"/>
            </w:rPr>
            <w:t>para la Formación y Desarrollo de Competencias</w:t>
          </w: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64D5F648" w14:textId="02D04C1E" w:rsidR="004A4649" w:rsidRPr="0062767C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="002B0644" w:rsidRPr="0062767C">
            <w:rPr>
              <w:rFonts w:ascii="Arial" w:hAnsi="Arial" w:cs="Arial"/>
              <w:b/>
              <w:sz w:val="20"/>
            </w:rPr>
            <w:t>Jefe</w:t>
          </w:r>
          <w:proofErr w:type="gramEnd"/>
          <w:r w:rsidR="002B0644" w:rsidRPr="0062767C">
            <w:rPr>
              <w:rFonts w:ascii="Arial" w:hAnsi="Arial" w:cs="Arial"/>
              <w:b/>
              <w:sz w:val="20"/>
            </w:rPr>
            <w:t>(a)s Académico(a)s</w:t>
          </w:r>
        </w:p>
      </w:tc>
    </w:tr>
    <w:tr w:rsidR="0062767C" w:rsidRPr="0062767C" w14:paraId="202DFC09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236BF03B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7EEBCD57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316E81" w14:textId="3741A0D3" w:rsidR="004A4649" w:rsidRPr="0062767C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>Código: SIG-CA-</w:t>
          </w:r>
          <w:r w:rsidR="002B0644" w:rsidRPr="0062767C">
            <w:rPr>
              <w:rFonts w:ascii="Arial" w:hAnsi="Arial" w:cs="Arial"/>
              <w:b/>
              <w:sz w:val="20"/>
              <w:szCs w:val="20"/>
            </w:rPr>
            <w:t>FE-06-02</w:t>
          </w:r>
        </w:p>
      </w:tc>
      <w:tc>
        <w:tcPr>
          <w:tcW w:w="2777" w:type="dxa"/>
          <w:shd w:val="clear" w:color="auto" w:fill="auto"/>
          <w:vAlign w:val="center"/>
        </w:tcPr>
        <w:p w14:paraId="7E6913EA" w14:textId="77777777" w:rsidR="004A4649" w:rsidRPr="0062767C" w:rsidRDefault="004A4649" w:rsidP="004A464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62767C">
            <w:rPr>
              <w:rFonts w:ascii="Arial" w:hAnsi="Arial" w:cs="Arial"/>
              <w:sz w:val="20"/>
              <w:szCs w:val="20"/>
            </w:rPr>
            <w:fldChar w:fldCharType="begin"/>
          </w:r>
          <w:r w:rsidRPr="0062767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2767C">
            <w:rPr>
              <w:rFonts w:ascii="Arial" w:hAnsi="Arial" w:cs="Arial"/>
              <w:sz w:val="20"/>
              <w:szCs w:val="20"/>
            </w:rPr>
            <w:fldChar w:fldCharType="separate"/>
          </w:r>
          <w:r w:rsidRPr="0062767C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62767C">
            <w:rPr>
              <w:rFonts w:ascii="Arial" w:hAnsi="Arial" w:cs="Arial"/>
              <w:sz w:val="20"/>
              <w:szCs w:val="20"/>
            </w:rPr>
            <w:fldChar w:fldCharType="end"/>
          </w:r>
          <w:r w:rsidRPr="0062767C">
            <w:rPr>
              <w:rFonts w:ascii="Arial" w:hAnsi="Arial" w:cs="Arial"/>
              <w:sz w:val="20"/>
              <w:szCs w:val="20"/>
            </w:rPr>
            <w:t xml:space="preserve"> de </w:t>
          </w:r>
          <w:r w:rsidRPr="0062767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62767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2767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62767C">
            <w:rPr>
              <w:rStyle w:val="Nmerodepgina"/>
              <w:rFonts w:ascii="Arial" w:hAnsi="Arial" w:cs="Arial"/>
              <w:noProof/>
              <w:sz w:val="20"/>
              <w:szCs w:val="20"/>
            </w:rPr>
            <w:t>10</w:t>
          </w:r>
          <w:r w:rsidRPr="0062767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2767C" w:rsidRPr="0062767C" w14:paraId="6F1D3501" w14:textId="77777777" w:rsidTr="004A4649">
      <w:trPr>
        <w:trHeight w:val="199"/>
      </w:trPr>
      <w:tc>
        <w:tcPr>
          <w:tcW w:w="2694" w:type="dxa"/>
          <w:vMerge/>
          <w:shd w:val="clear" w:color="auto" w:fill="auto"/>
        </w:tcPr>
        <w:p w14:paraId="1F2A9AD8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40832570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470" w:type="dxa"/>
          <w:gridSpan w:val="2"/>
          <w:shd w:val="clear" w:color="auto" w:fill="auto"/>
          <w:vAlign w:val="center"/>
        </w:tcPr>
        <w:p w14:paraId="024012C8" w14:textId="78A6D0C7" w:rsidR="004A4649" w:rsidRPr="0062767C" w:rsidRDefault="004A4649" w:rsidP="004A4649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04E5B" w:rsidRPr="0062767C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62767C" w:rsidRPr="0062767C" w14:paraId="35FDF5AE" w14:textId="77777777" w:rsidTr="004A4649">
      <w:trPr>
        <w:trHeight w:val="70"/>
      </w:trPr>
      <w:tc>
        <w:tcPr>
          <w:tcW w:w="2694" w:type="dxa"/>
          <w:vMerge/>
          <w:shd w:val="clear" w:color="auto" w:fill="auto"/>
        </w:tcPr>
        <w:p w14:paraId="4E8769F7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878" w:type="dxa"/>
          <w:vMerge/>
          <w:shd w:val="clear" w:color="auto" w:fill="auto"/>
        </w:tcPr>
        <w:p w14:paraId="3BF90A36" w14:textId="77777777" w:rsidR="004A4649" w:rsidRPr="0062767C" w:rsidRDefault="004A4649" w:rsidP="004A4649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8398C5A" w14:textId="57BD4201" w:rsidR="004A4649" w:rsidRPr="0062767C" w:rsidRDefault="004A4649" w:rsidP="004A4649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777" w:type="dxa"/>
          <w:shd w:val="clear" w:color="auto" w:fill="auto"/>
          <w:vAlign w:val="center"/>
        </w:tcPr>
        <w:p w14:paraId="52CA4D22" w14:textId="207015D4" w:rsidR="004A4649" w:rsidRPr="0062767C" w:rsidRDefault="004A4649" w:rsidP="004A464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2767C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62767C">
            <w:rPr>
              <w:rFonts w:ascii="Arial" w:hAnsi="Arial" w:cs="Arial"/>
              <w:sz w:val="20"/>
              <w:szCs w:val="20"/>
            </w:rPr>
            <w:t>: Ju</w:t>
          </w:r>
          <w:r w:rsidR="00404E5B" w:rsidRPr="0062767C">
            <w:rPr>
              <w:rFonts w:ascii="Arial" w:hAnsi="Arial" w:cs="Arial"/>
              <w:sz w:val="20"/>
              <w:szCs w:val="20"/>
            </w:rPr>
            <w:t>lio</w:t>
          </w:r>
          <w:r w:rsidRPr="0062767C">
            <w:rPr>
              <w:rFonts w:ascii="Arial" w:hAnsi="Arial" w:cs="Arial"/>
              <w:sz w:val="20"/>
              <w:szCs w:val="20"/>
            </w:rPr>
            <w:t xml:space="preserve"> 202</w:t>
          </w:r>
          <w:r w:rsidR="00404E5B" w:rsidRPr="0062767C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3514FC49" w14:textId="77777777" w:rsidR="004A4649" w:rsidRPr="0062767C" w:rsidRDefault="004A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795"/>
    <w:multiLevelType w:val="hybridMultilevel"/>
    <w:tmpl w:val="0FC2E424"/>
    <w:lvl w:ilvl="0" w:tplc="12C2F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346"/>
    <w:multiLevelType w:val="hybridMultilevel"/>
    <w:tmpl w:val="DE5CF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5304">
    <w:abstractNumId w:val="0"/>
  </w:num>
  <w:num w:numId="2" w16cid:durableId="115515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5"/>
    <w:rsid w:val="0001467C"/>
    <w:rsid w:val="00017F0F"/>
    <w:rsid w:val="00025EFF"/>
    <w:rsid w:val="00027655"/>
    <w:rsid w:val="000444F8"/>
    <w:rsid w:val="00071A84"/>
    <w:rsid w:val="00082A6E"/>
    <w:rsid w:val="000A5AB0"/>
    <w:rsid w:val="00135011"/>
    <w:rsid w:val="0013621F"/>
    <w:rsid w:val="001775B3"/>
    <w:rsid w:val="001A42E2"/>
    <w:rsid w:val="001C6A3A"/>
    <w:rsid w:val="001D2E08"/>
    <w:rsid w:val="001D7387"/>
    <w:rsid w:val="001E387F"/>
    <w:rsid w:val="00204C22"/>
    <w:rsid w:val="00221DF6"/>
    <w:rsid w:val="00226CC9"/>
    <w:rsid w:val="00284F36"/>
    <w:rsid w:val="002B0644"/>
    <w:rsid w:val="002C6D9C"/>
    <w:rsid w:val="00310A39"/>
    <w:rsid w:val="00346B27"/>
    <w:rsid w:val="003471F8"/>
    <w:rsid w:val="00350538"/>
    <w:rsid w:val="00375D94"/>
    <w:rsid w:val="00387C53"/>
    <w:rsid w:val="003A15AE"/>
    <w:rsid w:val="003A4634"/>
    <w:rsid w:val="003E5160"/>
    <w:rsid w:val="00404E5B"/>
    <w:rsid w:val="004158AC"/>
    <w:rsid w:val="004374C7"/>
    <w:rsid w:val="0046328A"/>
    <w:rsid w:val="0048138D"/>
    <w:rsid w:val="004A4649"/>
    <w:rsid w:val="004A4E50"/>
    <w:rsid w:val="0051568A"/>
    <w:rsid w:val="00521310"/>
    <w:rsid w:val="005D03D3"/>
    <w:rsid w:val="0061021B"/>
    <w:rsid w:val="00622671"/>
    <w:rsid w:val="0062767C"/>
    <w:rsid w:val="00655879"/>
    <w:rsid w:val="0067366B"/>
    <w:rsid w:val="00680047"/>
    <w:rsid w:val="006A7F4F"/>
    <w:rsid w:val="00727CD2"/>
    <w:rsid w:val="00762F38"/>
    <w:rsid w:val="007D37E4"/>
    <w:rsid w:val="007D7F28"/>
    <w:rsid w:val="0080319C"/>
    <w:rsid w:val="008058D4"/>
    <w:rsid w:val="008466E0"/>
    <w:rsid w:val="008835A4"/>
    <w:rsid w:val="00895657"/>
    <w:rsid w:val="008B5E11"/>
    <w:rsid w:val="008C356F"/>
    <w:rsid w:val="00906D21"/>
    <w:rsid w:val="00965EF2"/>
    <w:rsid w:val="009A7FBC"/>
    <w:rsid w:val="00A163BE"/>
    <w:rsid w:val="00A73B61"/>
    <w:rsid w:val="00A9447D"/>
    <w:rsid w:val="00AA54F8"/>
    <w:rsid w:val="00AA6377"/>
    <w:rsid w:val="00AB06CF"/>
    <w:rsid w:val="00B2344D"/>
    <w:rsid w:val="00B3550B"/>
    <w:rsid w:val="00B94E82"/>
    <w:rsid w:val="00BA5C27"/>
    <w:rsid w:val="00BC53A5"/>
    <w:rsid w:val="00BD4610"/>
    <w:rsid w:val="00BE2986"/>
    <w:rsid w:val="00C64187"/>
    <w:rsid w:val="00C71F1E"/>
    <w:rsid w:val="00C755CA"/>
    <w:rsid w:val="00C91411"/>
    <w:rsid w:val="00CA7399"/>
    <w:rsid w:val="00CB47F6"/>
    <w:rsid w:val="00CB6623"/>
    <w:rsid w:val="00CD31CC"/>
    <w:rsid w:val="00CE63AA"/>
    <w:rsid w:val="00CF6B48"/>
    <w:rsid w:val="00D31E28"/>
    <w:rsid w:val="00D3215A"/>
    <w:rsid w:val="00D66EA1"/>
    <w:rsid w:val="00D93AE1"/>
    <w:rsid w:val="00E057EF"/>
    <w:rsid w:val="00E200E3"/>
    <w:rsid w:val="00E2561A"/>
    <w:rsid w:val="00E503FA"/>
    <w:rsid w:val="00E66721"/>
    <w:rsid w:val="00EB1E56"/>
    <w:rsid w:val="00ED4AF0"/>
    <w:rsid w:val="00F032DB"/>
    <w:rsid w:val="00F227AF"/>
    <w:rsid w:val="00F43E70"/>
    <w:rsid w:val="00F51CD3"/>
    <w:rsid w:val="00F53171"/>
    <w:rsid w:val="00F656B5"/>
    <w:rsid w:val="00F77533"/>
    <w:rsid w:val="00FD13D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2BEC"/>
  <w15:chartTrackingRefBased/>
  <w15:docId w15:val="{12946137-1F5B-4E11-8711-5B0A269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D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649"/>
  </w:style>
  <w:style w:type="paragraph" w:styleId="Piedepgina">
    <w:name w:val="footer"/>
    <w:basedOn w:val="Normal"/>
    <w:link w:val="PiedepginaCar"/>
    <w:unhideWhenUsed/>
    <w:rsid w:val="004A4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4649"/>
  </w:style>
  <w:style w:type="character" w:styleId="Nmerodepgina">
    <w:name w:val="page number"/>
    <w:basedOn w:val="Fuentedeprrafopredeter"/>
    <w:rsid w:val="004A4649"/>
  </w:style>
  <w:style w:type="paragraph" w:styleId="NormalWeb">
    <w:name w:val="Normal (Web)"/>
    <w:basedOn w:val="Normal"/>
    <w:uiPriority w:val="99"/>
    <w:unhideWhenUsed/>
    <w:rsid w:val="0052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 Academico IT Culiacan</dc:creator>
  <cp:keywords/>
  <dc:description/>
  <cp:lastModifiedBy>KAREN PAULINA GARCIA JIMENEZ</cp:lastModifiedBy>
  <cp:revision>2</cp:revision>
  <cp:lastPrinted>2023-08-01T14:27:00Z</cp:lastPrinted>
  <dcterms:created xsi:type="dcterms:W3CDTF">2023-08-03T18:31:00Z</dcterms:created>
  <dcterms:modified xsi:type="dcterms:W3CDTF">2023-08-03T18:31:00Z</dcterms:modified>
</cp:coreProperties>
</file>