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1701"/>
        <w:gridCol w:w="2567"/>
        <w:gridCol w:w="347"/>
        <w:gridCol w:w="347"/>
        <w:gridCol w:w="425"/>
        <w:gridCol w:w="477"/>
        <w:gridCol w:w="359"/>
        <w:gridCol w:w="447"/>
        <w:gridCol w:w="54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283"/>
        <w:gridCol w:w="284"/>
      </w:tblGrid>
      <w:tr w:rsidR="00B660FA" w:rsidRPr="00483B6E" w:rsidTr="00A21575">
        <w:trPr>
          <w:cantSplit/>
          <w:trHeight w:val="1428"/>
          <w:tblHeader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2DC" w:rsidRPr="00483B6E" w:rsidRDefault="00B132DC" w:rsidP="00AE66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A21575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</w:t>
            </w:r>
            <w:r w:rsidR="00B132DC"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cadémicos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  <w:r w:rsidR="006C43C0"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Inscripción de Estudiantes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Reinscripción de Estudiante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SIG-CA-P-06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Operación y Acreditación de las Residencias Profesionales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titulación Integral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Pr="00240564" w:rsidRDefault="00506ED0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SIG-CA-P-45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240564" w:rsidRDefault="00696A94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Procedimiento para la operación y Acreditación de las Tutorías Institucionales.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Pr="00240564" w:rsidRDefault="00506ED0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SIG-IN-P-47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240564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Procedimiento Para  Realización de Prácticas de Laboratorios y Talleres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Default="00506ED0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SIG-CA-P-50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B67EFD" w:rsidRDefault="002C3E2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operación y acreditación de las Residencias Profesionales Planes 2015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280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textDirection w:val="btLr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VINCULACIÓN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SIG-IN-P-20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Visita a Empresas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11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483B6E" w:rsidRDefault="00696A9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ES"/>
              </w:rPr>
              <w:t>SIG-CA-P-19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240564" w:rsidRDefault="00696A9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Promoción Cultural y Deportiva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240564" w:rsidRDefault="00506ED0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SIG-CA-P-49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:rsidR="00395CA2" w:rsidRPr="00F37F75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 plan 2015-2016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PLANEACIÓN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SIG-IN-P-02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Procedimiento para la Elaboración, Evaluación y Seguimiento del Programa </w:t>
            </w:r>
            <w:r w:rsidR="0046392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de Trabajo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Anual  (P</w:t>
            </w:r>
            <w:r w:rsidR="0046392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T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A)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 del Anteproyecto de Inversión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Programa Operativo Anual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SIG-IN-P-24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506ED0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Comunicación</w:t>
            </w:r>
            <w:r w:rsidR="00506E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, </w:t>
            </w:r>
            <w:r w:rsidR="00506ED0"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participación y consulta de los trabajadores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F37F75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</w:t>
            </w:r>
            <w:r w:rsidR="00A80B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IN-</w:t>
            </w: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D-25-01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F37F75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Calendario Escolar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selección y adquisición de material bibliográfico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A4792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A21575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préstamo de Recursos Bibliográficos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300" w:rsidRDefault="00CE1300" w:rsidP="00CE13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A47926" w:rsidRDefault="00A47926"/>
    <w:p w:rsidR="00A47926" w:rsidRDefault="00A47926">
      <w:r>
        <w:br w:type="page"/>
      </w:r>
    </w:p>
    <w:tbl>
      <w:tblPr>
        <w:tblW w:w="14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701"/>
        <w:gridCol w:w="2567"/>
        <w:gridCol w:w="347"/>
        <w:gridCol w:w="347"/>
        <w:gridCol w:w="425"/>
        <w:gridCol w:w="347"/>
        <w:gridCol w:w="508"/>
        <w:gridCol w:w="428"/>
        <w:gridCol w:w="473"/>
        <w:gridCol w:w="399"/>
        <w:gridCol w:w="425"/>
        <w:gridCol w:w="426"/>
        <w:gridCol w:w="425"/>
        <w:gridCol w:w="335"/>
        <w:gridCol w:w="426"/>
        <w:gridCol w:w="425"/>
        <w:gridCol w:w="425"/>
        <w:gridCol w:w="425"/>
        <w:gridCol w:w="426"/>
        <w:gridCol w:w="567"/>
        <w:gridCol w:w="425"/>
        <w:gridCol w:w="335"/>
        <w:gridCol w:w="378"/>
      </w:tblGrid>
      <w:tr w:rsidR="00803FB2" w:rsidRPr="00483B6E" w:rsidTr="00803FB2">
        <w:trPr>
          <w:cantSplit/>
          <w:trHeight w:val="1428"/>
          <w:tblHeader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66E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lastRenderedPageBreak/>
              <w:br w:type="page"/>
            </w:r>
            <w:r w:rsidR="0082766E"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Procedimiento para el </w:t>
            </w: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Mantenimiento</w:t>
            </w:r>
            <w:r w:rsidR="00E75DAA"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de infraestructura y equipo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Reclutamiento y Selección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Formación, Capacitación y Toma de Conciencia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SIG-CA-P-37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:rsidR="00307714" w:rsidRPr="00483B6E" w:rsidRDefault="00307714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 docente y 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7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SIG-IN-P-10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Adquisición de Bienes y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845AD3" w:rsidRPr="00483B6E" w:rsidRDefault="00845AD3" w:rsidP="00845AD3">
      <w:pPr>
        <w:spacing w:after="0"/>
        <w:rPr>
          <w:vanish/>
        </w:rPr>
      </w:pPr>
    </w:p>
    <w:p w:rsidR="009F5130" w:rsidRPr="00483B6E" w:rsidRDefault="009F5130" w:rsidP="009F5130">
      <w:pPr>
        <w:spacing w:after="0"/>
        <w:rPr>
          <w:vanish/>
        </w:rPr>
      </w:pPr>
    </w:p>
    <w:p w:rsidR="00311895" w:rsidRPr="00483B6E" w:rsidRDefault="00311895">
      <w:pPr>
        <w:rPr>
          <w:sz w:val="12"/>
        </w:rPr>
      </w:pPr>
    </w:p>
    <w:p w:rsidR="0082766E" w:rsidRDefault="00CE6DF5">
      <w:pPr>
        <w:rPr>
          <w:sz w:val="12"/>
        </w:rPr>
      </w:pPr>
      <w:r w:rsidRPr="00483B6E">
        <w:rPr>
          <w:sz w:val="12"/>
        </w:rPr>
        <w:t xml:space="preserve"> </w:t>
      </w:r>
    </w:p>
    <w:p w:rsidR="008F3AAD" w:rsidRPr="00483B6E" w:rsidRDefault="0082766E">
      <w:pPr>
        <w:rPr>
          <w:sz w:val="12"/>
        </w:rPr>
      </w:pPr>
      <w:r>
        <w:rPr>
          <w:sz w:val="12"/>
        </w:rP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1343"/>
        <w:gridCol w:w="3106"/>
        <w:gridCol w:w="422"/>
        <w:gridCol w:w="422"/>
        <w:gridCol w:w="561"/>
        <w:gridCol w:w="561"/>
        <w:gridCol w:w="726"/>
        <w:gridCol w:w="561"/>
        <w:gridCol w:w="422"/>
        <w:gridCol w:w="423"/>
        <w:gridCol w:w="422"/>
        <w:gridCol w:w="691"/>
        <w:gridCol w:w="598"/>
        <w:gridCol w:w="420"/>
        <w:gridCol w:w="335"/>
        <w:gridCol w:w="508"/>
        <w:gridCol w:w="335"/>
        <w:gridCol w:w="335"/>
      </w:tblGrid>
      <w:tr w:rsidR="000D379E" w:rsidRPr="00483B6E" w:rsidTr="00057B38">
        <w:trPr>
          <w:cantSplit/>
          <w:trHeight w:val="1428"/>
          <w:tblHeader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Comité Ambiental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Comunicación y Difusión 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Desarrollo Académico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Comisión de Higiene y Seguridad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Planeación, programación y Presupuestación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Expertos Técnicos 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057B38" w:rsidRPr="00483B6E" w:rsidTr="00057B38">
        <w:trPr>
          <w:trHeight w:val="443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057B38" w:rsidRPr="00483B6E" w:rsidRDefault="00057B38" w:rsidP="00F71E5F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  <w:r w:rsidRPr="00483B6E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s-ES"/>
              </w:rPr>
              <w:t xml:space="preserve"> </w:t>
            </w:r>
            <w:r w:rsidRPr="0082766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AMBIENTAL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, SEGURIDAD Y ENERGIA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SIG-AM-P-32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057B38" w:rsidRPr="00483B6E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Identificar Aspectos Ambientales y su Significancia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057B38" w:rsidRPr="00483B6E" w:rsidTr="00057B38">
        <w:trPr>
          <w:trHeight w:val="367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240564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SIG-SEA-P-30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057B38" w:rsidRPr="00240564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 xml:space="preserve">Procedimiento para la identificación </w:t>
            </w:r>
            <w:r w:rsidR="00FC53C1" w:rsidRPr="00240564">
              <w:rPr>
                <w:rFonts w:ascii="Arial" w:hAnsi="Arial" w:cs="Arial"/>
                <w:sz w:val="18"/>
                <w:szCs w:val="18"/>
              </w:rPr>
              <w:t>y evaluación de requisitos legales aplicables y otros registros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505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240564" w:rsidRDefault="00C85A74" w:rsidP="00C85A74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SIG-SST-P-26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right w:val="nil"/>
            </w:tcBorders>
            <w:shd w:val="clear" w:color="auto" w:fill="92D050"/>
            <w:noWrap/>
            <w:vAlign w:val="bottom"/>
          </w:tcPr>
          <w:p w:rsidR="00057B38" w:rsidRPr="00240564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Procedimiento para la Identificación y Evaluación de Peligros y Riesgos de Seguridad y Salud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20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240564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SIG-SA-P-23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:rsidR="00057B38" w:rsidRPr="00240564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Procedimiento de Respuesta Ante Emergencias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030A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240564" w:rsidRDefault="00057B38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SIG-EN-P-21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</w:tcPr>
          <w:p w:rsidR="00057B38" w:rsidRPr="00240564" w:rsidRDefault="00C85A74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Procedimiento Para la Planificación y Revisión Energética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240564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SIG-AM-PG-39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240564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Programa de ahorro de energía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agua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Aguas residuales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sólidos urbanos y de manejo especial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peligrosos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240564" w:rsidRDefault="00FC53C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0564">
              <w:rPr>
                <w:rFonts w:ascii="Arial" w:hAnsi="Arial" w:cs="Arial"/>
                <w:sz w:val="18"/>
                <w:szCs w:val="18"/>
              </w:rPr>
              <w:t>SIG-SEG-PG-48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Programa de Seguridad 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:rsidR="004A6219" w:rsidRPr="00483B6E" w:rsidRDefault="004A6219" w:rsidP="008F3AAD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-666"/>
        <w:tblW w:w="14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26"/>
        <w:gridCol w:w="2054"/>
        <w:gridCol w:w="328"/>
        <w:gridCol w:w="352"/>
        <w:gridCol w:w="18"/>
        <w:gridCol w:w="390"/>
        <w:gridCol w:w="18"/>
        <w:gridCol w:w="489"/>
        <w:gridCol w:w="489"/>
        <w:gridCol w:w="18"/>
        <w:gridCol w:w="507"/>
        <w:gridCol w:w="450"/>
        <w:gridCol w:w="454"/>
        <w:gridCol w:w="382"/>
        <w:gridCol w:w="408"/>
        <w:gridCol w:w="409"/>
        <w:gridCol w:w="408"/>
        <w:gridCol w:w="386"/>
        <w:gridCol w:w="408"/>
        <w:gridCol w:w="409"/>
        <w:gridCol w:w="406"/>
        <w:gridCol w:w="406"/>
        <w:gridCol w:w="408"/>
        <w:gridCol w:w="408"/>
        <w:gridCol w:w="408"/>
        <w:gridCol w:w="544"/>
        <w:gridCol w:w="409"/>
        <w:gridCol w:w="328"/>
        <w:gridCol w:w="477"/>
      </w:tblGrid>
      <w:tr w:rsidR="004A6219" w:rsidRPr="00483B6E" w:rsidTr="00FC53C1">
        <w:trPr>
          <w:cantSplit/>
          <w:trHeight w:val="1551"/>
          <w:tblHeader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Planeación</w:t>
            </w:r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Sub.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Admvos</w:t>
            </w:r>
            <w:proofErr w:type="spellEnd"/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Deptos. Académicos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Profesionales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Comisión de seguridad y salud en el trabajo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de Posgrado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Desarrollo Académico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Actividades Extraescolares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ambiental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Expertos técnicos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Información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Gestión Tecnológica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Planeación,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Prog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 Y Presupuestación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CD</w:t>
            </w: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4A6219" w:rsidRDefault="004A6219" w:rsidP="004A6219">
            <w:pPr>
              <w:ind w:left="113" w:right="113"/>
              <w:jc w:val="center"/>
            </w:pPr>
            <w:bookmarkStart w:id="0" w:name="_GoBack" w:colFirst="1" w:colLast="2"/>
            <w:r w:rsidRPr="00491961">
              <w:t>CALIDAD SIG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SIG-CA-P-29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0304C6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Control de Salidas No Conformes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483B6E" w:rsidRDefault="004A6219" w:rsidP="004A6219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Atención de Quejas y sugerencias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483B6E" w:rsidRDefault="004A6219" w:rsidP="004A6219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de Servicios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SIG-CA-P-07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Evaluación Docente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Creación, Actualización y Control De La Información Documentada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</w:tr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0304C6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No Conformidad y Acciones Correctivas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Interna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SIG-IN-IT-36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Instructivo de trabajo para la realización de la revisión por dirección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240564" w:rsidRDefault="000304C6" w:rsidP="000304C6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SIG-SAE-D-38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4A6219" w:rsidRPr="00240564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2405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Objetivos, metas y programas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bookmarkEnd w:id="0"/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SIG-SST-P-28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investigación de incidentes y accidentes.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FC53C1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identificación de riesgos.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:rsidR="0082766E" w:rsidRPr="00483B6E" w:rsidRDefault="0082766E" w:rsidP="008F3AAD">
      <w:pPr>
        <w:rPr>
          <w:rFonts w:ascii="Arial" w:hAnsi="Arial" w:cs="Arial"/>
          <w:sz w:val="18"/>
          <w:szCs w:val="18"/>
        </w:rPr>
      </w:pPr>
    </w:p>
    <w:p w:rsidR="009D53D5" w:rsidRPr="009D53D5" w:rsidRDefault="009D53D5" w:rsidP="00A6578B">
      <w:pPr>
        <w:rPr>
          <w:vanish/>
        </w:rPr>
      </w:pPr>
    </w:p>
    <w:p w:rsidR="0002787A" w:rsidRPr="008F3AAD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  <w:t>R</w:t>
      </w:r>
      <w:r w:rsidRPr="00483B6E">
        <w:rPr>
          <w:rFonts w:ascii="Arial" w:hAnsi="Arial" w:cs="Arial"/>
        </w:rPr>
        <w:tab/>
        <w:t>Responsable</w:t>
      </w:r>
      <w:r w:rsidR="000456E6" w:rsidRPr="00483B6E">
        <w:rPr>
          <w:rFonts w:ascii="Arial" w:hAnsi="Arial" w:cs="Arial"/>
        </w:rPr>
        <w:tab/>
      </w:r>
      <w:r w:rsidR="000456E6" w:rsidRPr="00483B6E">
        <w:rPr>
          <w:rFonts w:ascii="Arial" w:hAnsi="Arial" w:cs="Arial"/>
        </w:rPr>
        <w:tab/>
        <w:t>P</w:t>
      </w:r>
      <w:r w:rsidR="000456E6" w:rsidRPr="00483B6E">
        <w:rPr>
          <w:rFonts w:ascii="Arial" w:hAnsi="Arial" w:cs="Arial"/>
        </w:rPr>
        <w:tab/>
        <w:t>Participa</w:t>
      </w:r>
    </w:p>
    <w:sectPr w:rsidR="0002787A" w:rsidRPr="008F3AAD" w:rsidSect="008276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7" w:bottom="1701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1AF" w:rsidRDefault="00CA11AF" w:rsidP="008D3258">
      <w:pPr>
        <w:spacing w:after="0" w:line="240" w:lineRule="auto"/>
      </w:pPr>
      <w:r>
        <w:separator/>
      </w:r>
    </w:p>
  </w:endnote>
  <w:endnote w:type="continuationSeparator" w:id="0">
    <w:p w:rsidR="00CA11AF" w:rsidRDefault="00CA11AF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A74" w:rsidRDefault="00C85A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85A74" w:rsidRPr="00F22BD9" w:rsidTr="00B57A2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85A74" w:rsidRPr="0049128B" w:rsidRDefault="00C85A74" w:rsidP="00B57A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Pr="00252D10">
            <w:rPr>
              <w:rFonts w:ascii="Arial Narrow" w:hAnsi="Arial Narrow" w:cs="Arial"/>
              <w:sz w:val="12"/>
              <w:szCs w:val="12"/>
            </w:rPr>
            <w:t>Documento: Matriz de Responsabilidades</w:t>
          </w:r>
        </w:p>
      </w:tc>
      <w:tc>
        <w:tcPr>
          <w:tcW w:w="1492" w:type="dxa"/>
          <w:shd w:val="clear" w:color="auto" w:fill="auto"/>
          <w:vAlign w:val="center"/>
        </w:tcPr>
        <w:p w:rsidR="00C85A74" w:rsidRDefault="00C85A74">
          <w:pPr>
            <w:pStyle w:val="Piedepgina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85A74" w:rsidRDefault="00C85A74">
          <w:pPr>
            <w:pStyle w:val="Piedepgina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03-03-2020</w:t>
          </w:r>
        </w:p>
      </w:tc>
      <w:tc>
        <w:tcPr>
          <w:tcW w:w="2552" w:type="dxa"/>
          <w:shd w:val="clear" w:color="auto" w:fill="auto"/>
          <w:vAlign w:val="center"/>
        </w:tcPr>
        <w:p w:rsidR="00C85A74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85A74" w:rsidRDefault="00C85A7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J.L.L.V./ 04-03-2020</w:t>
          </w:r>
        </w:p>
      </w:tc>
      <w:tc>
        <w:tcPr>
          <w:tcW w:w="1843" w:type="dxa"/>
          <w:shd w:val="clear" w:color="auto" w:fill="auto"/>
          <w:vAlign w:val="center"/>
        </w:tcPr>
        <w:p w:rsidR="00C85A74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85A74" w:rsidRDefault="00C85A7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N.S.E.U/ 05-03-2020</w:t>
          </w:r>
        </w:p>
      </w:tc>
      <w:tc>
        <w:tcPr>
          <w:tcW w:w="892" w:type="dxa"/>
          <w:shd w:val="clear" w:color="auto" w:fill="auto"/>
          <w:vAlign w:val="center"/>
        </w:tcPr>
        <w:p w:rsidR="00C85A74" w:rsidRPr="00F22BD9" w:rsidRDefault="00C85A74" w:rsidP="00B57A2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304C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304C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85A74" w:rsidRDefault="00C85A74" w:rsidP="001F38EB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A74" w:rsidRDefault="00C85A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1AF" w:rsidRDefault="00CA11AF" w:rsidP="008D3258">
      <w:pPr>
        <w:spacing w:after="0" w:line="240" w:lineRule="auto"/>
      </w:pPr>
      <w:r>
        <w:separator/>
      </w:r>
    </w:p>
  </w:footnote>
  <w:footnote w:type="continuationSeparator" w:id="0">
    <w:p w:rsidR="00CA11AF" w:rsidRDefault="00CA11AF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A74" w:rsidRDefault="00C85A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A74" w:rsidRDefault="00C85A74">
    <w:pPr>
      <w:pStyle w:val="Encabezado"/>
    </w:pPr>
  </w:p>
  <w:tbl>
    <w:tblPr>
      <w:tblW w:w="1417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04"/>
      <w:gridCol w:w="5251"/>
      <w:gridCol w:w="2862"/>
      <w:gridCol w:w="2562"/>
    </w:tblGrid>
    <w:tr w:rsidR="00C85A74" w:rsidRPr="00BE2C86" w:rsidTr="004A6219">
      <w:trPr>
        <w:trHeight w:val="171"/>
      </w:trPr>
      <w:tc>
        <w:tcPr>
          <w:tcW w:w="3504" w:type="dxa"/>
          <w:vMerge w:val="restart"/>
          <w:shd w:val="clear" w:color="auto" w:fill="auto"/>
          <w:vAlign w:val="center"/>
        </w:tcPr>
        <w:p w:rsidR="00C85A74" w:rsidRPr="00BE2C86" w:rsidRDefault="00C85A74" w:rsidP="00B57A2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>
                <wp:extent cx="1003300" cy="1003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1" w:type="dxa"/>
          <w:vMerge w:val="restart"/>
          <w:shd w:val="clear" w:color="auto" w:fill="auto"/>
          <w:vAlign w:val="center"/>
        </w:tcPr>
        <w:p w:rsidR="00C85A74" w:rsidRPr="001E3926" w:rsidRDefault="00C85A74" w:rsidP="009F6E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Documento: Matriz de Responsabilidades</w:t>
          </w:r>
        </w:p>
      </w:tc>
      <w:tc>
        <w:tcPr>
          <w:tcW w:w="5424" w:type="dxa"/>
          <w:gridSpan w:val="2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spacing w:before="60" w:after="6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Responsables: Todas las áreas de la institución incluyendo Director, RD y CD</w:t>
          </w:r>
        </w:p>
      </w:tc>
    </w:tr>
    <w:tr w:rsidR="00C85A74" w:rsidRPr="00BE2C86" w:rsidTr="004A6219">
      <w:trPr>
        <w:trHeight w:val="171"/>
      </w:trPr>
      <w:tc>
        <w:tcPr>
          <w:tcW w:w="3504" w:type="dxa"/>
          <w:vMerge/>
          <w:shd w:val="clear" w:color="auto" w:fill="auto"/>
        </w:tcPr>
        <w:p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Pr="00EC1325">
            <w:rPr>
              <w:rFonts w:ascii="Arial" w:hAnsi="Arial" w:cs="Arial"/>
              <w:b/>
              <w:sz w:val="20"/>
              <w:szCs w:val="20"/>
            </w:rPr>
            <w:t>SIG-IN-D-00-01</w:t>
          </w:r>
        </w:p>
      </w:tc>
      <w:tc>
        <w:tcPr>
          <w:tcW w:w="2562" w:type="dxa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1E3926">
            <w:rPr>
              <w:rFonts w:ascii="Arial" w:hAnsi="Arial" w:cs="Arial"/>
              <w:sz w:val="20"/>
              <w:szCs w:val="20"/>
            </w:rPr>
            <w:fldChar w:fldCharType="begin"/>
          </w:r>
          <w:r w:rsidRPr="001E3926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1E3926">
            <w:rPr>
              <w:rFonts w:ascii="Arial" w:hAnsi="Arial" w:cs="Arial"/>
              <w:sz w:val="20"/>
              <w:szCs w:val="20"/>
            </w:rPr>
            <w:fldChar w:fldCharType="separate"/>
          </w:r>
          <w:r w:rsidR="000304C6">
            <w:rPr>
              <w:rFonts w:ascii="Arial" w:hAnsi="Arial" w:cs="Arial"/>
              <w:noProof/>
              <w:sz w:val="20"/>
              <w:szCs w:val="20"/>
            </w:rPr>
            <w:t>8</w:t>
          </w:r>
          <w:r w:rsidRPr="001E3926">
            <w:rPr>
              <w:rFonts w:ascii="Arial" w:hAnsi="Arial" w:cs="Arial"/>
              <w:sz w:val="20"/>
              <w:szCs w:val="20"/>
            </w:rPr>
            <w:fldChar w:fldCharType="end"/>
          </w:r>
          <w:r w:rsidRPr="001E3926">
            <w:rPr>
              <w:rFonts w:ascii="Arial" w:hAnsi="Arial" w:cs="Arial"/>
              <w:sz w:val="20"/>
              <w:szCs w:val="20"/>
            </w:rPr>
            <w:t xml:space="preserve"> de </w:t>
          </w:r>
          <w:r w:rsidRPr="001E3926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1E3926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1E3926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304C6">
            <w:rPr>
              <w:rStyle w:val="Nmerodepgina"/>
              <w:rFonts w:ascii="Arial" w:hAnsi="Arial" w:cs="Arial"/>
              <w:noProof/>
              <w:sz w:val="20"/>
              <w:szCs w:val="20"/>
            </w:rPr>
            <w:t>8</w:t>
          </w:r>
          <w:r w:rsidRPr="001E3926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85A74" w:rsidRPr="00BE2C86" w:rsidTr="004A6219">
      <w:trPr>
        <w:trHeight w:val="171"/>
      </w:trPr>
      <w:tc>
        <w:tcPr>
          <w:tcW w:w="3504" w:type="dxa"/>
          <w:vMerge/>
          <w:shd w:val="clear" w:color="auto" w:fill="auto"/>
        </w:tcPr>
        <w:p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424" w:type="dxa"/>
          <w:gridSpan w:val="2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Pr="001E3926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C85A74" w:rsidRPr="00BE2C86" w:rsidTr="004A6219">
      <w:trPr>
        <w:trHeight w:val="60"/>
      </w:trPr>
      <w:tc>
        <w:tcPr>
          <w:tcW w:w="3504" w:type="dxa"/>
          <w:vMerge/>
          <w:shd w:val="clear" w:color="auto" w:fill="auto"/>
        </w:tcPr>
        <w:p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Referencia:</w:t>
          </w:r>
        </w:p>
        <w:p w:rsidR="00C85A74" w:rsidRPr="001E3926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ISO 9001:2015: 5.1, 5.3</w:t>
          </w:r>
        </w:p>
        <w:p w:rsidR="00C85A74" w:rsidRPr="001E3926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ISO 14001:2015: 5.1, 5.3</w:t>
          </w:r>
        </w:p>
        <w:p w:rsidR="00C85A74" w:rsidRPr="001E3926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ISO 45001:2018: 5.1, 5.3</w:t>
          </w:r>
        </w:p>
        <w:p w:rsidR="00C85A74" w:rsidRPr="001E3926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ISO 50001:2018: 5.1, 5.3</w:t>
          </w:r>
        </w:p>
      </w:tc>
      <w:tc>
        <w:tcPr>
          <w:tcW w:w="2562" w:type="dxa"/>
          <w:shd w:val="clear" w:color="auto" w:fill="auto"/>
          <w:vAlign w:val="center"/>
        </w:tcPr>
        <w:p w:rsidR="00C85A74" w:rsidRPr="001E3926" w:rsidRDefault="00C85A74" w:rsidP="00B57A2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1E3926">
            <w:rPr>
              <w:rFonts w:ascii="Arial" w:hAnsi="Arial" w:cs="Arial"/>
              <w:sz w:val="20"/>
              <w:szCs w:val="20"/>
            </w:rPr>
            <w:t>: Marzo 2020</w:t>
          </w:r>
        </w:p>
      </w:tc>
    </w:tr>
  </w:tbl>
  <w:p w:rsidR="00C85A74" w:rsidRDefault="00C85A74" w:rsidP="0002787A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A74" w:rsidRDefault="00C85A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80494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58"/>
    <w:rsid w:val="000021FB"/>
    <w:rsid w:val="000030A3"/>
    <w:rsid w:val="0002787A"/>
    <w:rsid w:val="000304C6"/>
    <w:rsid w:val="00033FA9"/>
    <w:rsid w:val="000456E6"/>
    <w:rsid w:val="00057B38"/>
    <w:rsid w:val="00062EA1"/>
    <w:rsid w:val="00081887"/>
    <w:rsid w:val="000A483B"/>
    <w:rsid w:val="000B6EED"/>
    <w:rsid w:val="000C0970"/>
    <w:rsid w:val="000D379E"/>
    <w:rsid w:val="000D4F12"/>
    <w:rsid w:val="000E715A"/>
    <w:rsid w:val="000F5ECB"/>
    <w:rsid w:val="0011521A"/>
    <w:rsid w:val="00150575"/>
    <w:rsid w:val="001813AC"/>
    <w:rsid w:val="001A0FF4"/>
    <w:rsid w:val="001B0316"/>
    <w:rsid w:val="001B648A"/>
    <w:rsid w:val="001C12FB"/>
    <w:rsid w:val="001C7EC9"/>
    <w:rsid w:val="001E3926"/>
    <w:rsid w:val="001E68B5"/>
    <w:rsid w:val="001F38EB"/>
    <w:rsid w:val="00204BEA"/>
    <w:rsid w:val="002060F2"/>
    <w:rsid w:val="002253DA"/>
    <w:rsid w:val="002356B0"/>
    <w:rsid w:val="00235ABC"/>
    <w:rsid w:val="00240564"/>
    <w:rsid w:val="002476ED"/>
    <w:rsid w:val="00252D10"/>
    <w:rsid w:val="002544D8"/>
    <w:rsid w:val="002713E5"/>
    <w:rsid w:val="002B0218"/>
    <w:rsid w:val="002B4F2E"/>
    <w:rsid w:val="002C0613"/>
    <w:rsid w:val="002C3E22"/>
    <w:rsid w:val="002D063C"/>
    <w:rsid w:val="002D2DA5"/>
    <w:rsid w:val="002F3A0C"/>
    <w:rsid w:val="00307714"/>
    <w:rsid w:val="00311895"/>
    <w:rsid w:val="0032392D"/>
    <w:rsid w:val="00327845"/>
    <w:rsid w:val="0033156F"/>
    <w:rsid w:val="003424AC"/>
    <w:rsid w:val="00355D45"/>
    <w:rsid w:val="00366FC7"/>
    <w:rsid w:val="00373017"/>
    <w:rsid w:val="00375B95"/>
    <w:rsid w:val="003809CD"/>
    <w:rsid w:val="003837D1"/>
    <w:rsid w:val="00395CA2"/>
    <w:rsid w:val="003B29DD"/>
    <w:rsid w:val="003D06D1"/>
    <w:rsid w:val="003D7090"/>
    <w:rsid w:val="00422062"/>
    <w:rsid w:val="004431FB"/>
    <w:rsid w:val="00445402"/>
    <w:rsid w:val="00447068"/>
    <w:rsid w:val="00457200"/>
    <w:rsid w:val="0045741D"/>
    <w:rsid w:val="00460F80"/>
    <w:rsid w:val="0046392A"/>
    <w:rsid w:val="00481B3C"/>
    <w:rsid w:val="00483B6E"/>
    <w:rsid w:val="00491961"/>
    <w:rsid w:val="004A6219"/>
    <w:rsid w:val="004C2DC7"/>
    <w:rsid w:val="004C3FA3"/>
    <w:rsid w:val="004C590E"/>
    <w:rsid w:val="004E19BE"/>
    <w:rsid w:val="00506ED0"/>
    <w:rsid w:val="00516F57"/>
    <w:rsid w:val="005424CD"/>
    <w:rsid w:val="00560D4E"/>
    <w:rsid w:val="005640F4"/>
    <w:rsid w:val="0058129D"/>
    <w:rsid w:val="00586770"/>
    <w:rsid w:val="005B6CE1"/>
    <w:rsid w:val="005C5BCD"/>
    <w:rsid w:val="005E3C48"/>
    <w:rsid w:val="005F3CCE"/>
    <w:rsid w:val="00604735"/>
    <w:rsid w:val="0060710B"/>
    <w:rsid w:val="0065201E"/>
    <w:rsid w:val="00664330"/>
    <w:rsid w:val="0066713F"/>
    <w:rsid w:val="006830C1"/>
    <w:rsid w:val="00696A94"/>
    <w:rsid w:val="006A390A"/>
    <w:rsid w:val="006C43C0"/>
    <w:rsid w:val="006D2880"/>
    <w:rsid w:val="006D2AD3"/>
    <w:rsid w:val="006F6B00"/>
    <w:rsid w:val="007108F8"/>
    <w:rsid w:val="0071212C"/>
    <w:rsid w:val="007220DD"/>
    <w:rsid w:val="00722A40"/>
    <w:rsid w:val="00723886"/>
    <w:rsid w:val="007252C5"/>
    <w:rsid w:val="00730CF5"/>
    <w:rsid w:val="00732B95"/>
    <w:rsid w:val="007357F1"/>
    <w:rsid w:val="0075436D"/>
    <w:rsid w:val="007609BF"/>
    <w:rsid w:val="00772C0A"/>
    <w:rsid w:val="0077385D"/>
    <w:rsid w:val="007950E0"/>
    <w:rsid w:val="007B71F0"/>
    <w:rsid w:val="007E6A85"/>
    <w:rsid w:val="00803FB2"/>
    <w:rsid w:val="0082766E"/>
    <w:rsid w:val="0083541E"/>
    <w:rsid w:val="0084086E"/>
    <w:rsid w:val="00843CBA"/>
    <w:rsid w:val="00845647"/>
    <w:rsid w:val="00845AD3"/>
    <w:rsid w:val="008A2935"/>
    <w:rsid w:val="008A46BB"/>
    <w:rsid w:val="008C5D95"/>
    <w:rsid w:val="008D2B30"/>
    <w:rsid w:val="008D3258"/>
    <w:rsid w:val="008F3AAD"/>
    <w:rsid w:val="00934A6D"/>
    <w:rsid w:val="00950192"/>
    <w:rsid w:val="009936CD"/>
    <w:rsid w:val="009A6C6F"/>
    <w:rsid w:val="009A7282"/>
    <w:rsid w:val="009B487E"/>
    <w:rsid w:val="009C3FBD"/>
    <w:rsid w:val="009D53D5"/>
    <w:rsid w:val="009E2138"/>
    <w:rsid w:val="009E3920"/>
    <w:rsid w:val="009E5644"/>
    <w:rsid w:val="009E6FE2"/>
    <w:rsid w:val="009F5130"/>
    <w:rsid w:val="009F6EB0"/>
    <w:rsid w:val="00A0253E"/>
    <w:rsid w:val="00A21575"/>
    <w:rsid w:val="00A47926"/>
    <w:rsid w:val="00A6578B"/>
    <w:rsid w:val="00A65AC6"/>
    <w:rsid w:val="00A7248D"/>
    <w:rsid w:val="00A77C81"/>
    <w:rsid w:val="00A80B95"/>
    <w:rsid w:val="00A8643D"/>
    <w:rsid w:val="00A95D8D"/>
    <w:rsid w:val="00AB3706"/>
    <w:rsid w:val="00AE66B8"/>
    <w:rsid w:val="00B029F6"/>
    <w:rsid w:val="00B130C6"/>
    <w:rsid w:val="00B132DC"/>
    <w:rsid w:val="00B314B7"/>
    <w:rsid w:val="00B3452E"/>
    <w:rsid w:val="00B46FAF"/>
    <w:rsid w:val="00B51462"/>
    <w:rsid w:val="00B57A2F"/>
    <w:rsid w:val="00B60342"/>
    <w:rsid w:val="00B61CE9"/>
    <w:rsid w:val="00B660FA"/>
    <w:rsid w:val="00B67EFD"/>
    <w:rsid w:val="00B87A14"/>
    <w:rsid w:val="00BC1127"/>
    <w:rsid w:val="00BD5564"/>
    <w:rsid w:val="00BE0443"/>
    <w:rsid w:val="00C07E1D"/>
    <w:rsid w:val="00C26AB1"/>
    <w:rsid w:val="00C34305"/>
    <w:rsid w:val="00C70480"/>
    <w:rsid w:val="00C77403"/>
    <w:rsid w:val="00C85A74"/>
    <w:rsid w:val="00CA11AF"/>
    <w:rsid w:val="00CB3B64"/>
    <w:rsid w:val="00CC01A2"/>
    <w:rsid w:val="00CC22C8"/>
    <w:rsid w:val="00CE1300"/>
    <w:rsid w:val="00CE6DF5"/>
    <w:rsid w:val="00CF02B0"/>
    <w:rsid w:val="00D02E37"/>
    <w:rsid w:val="00D06690"/>
    <w:rsid w:val="00D07C83"/>
    <w:rsid w:val="00D25FAA"/>
    <w:rsid w:val="00D30C54"/>
    <w:rsid w:val="00D46818"/>
    <w:rsid w:val="00D827B4"/>
    <w:rsid w:val="00D82B79"/>
    <w:rsid w:val="00DA2027"/>
    <w:rsid w:val="00DC50FB"/>
    <w:rsid w:val="00E06744"/>
    <w:rsid w:val="00E074D7"/>
    <w:rsid w:val="00E23425"/>
    <w:rsid w:val="00E25040"/>
    <w:rsid w:val="00E42CE6"/>
    <w:rsid w:val="00E561AF"/>
    <w:rsid w:val="00E60ADE"/>
    <w:rsid w:val="00E675D2"/>
    <w:rsid w:val="00E75DAA"/>
    <w:rsid w:val="00E95329"/>
    <w:rsid w:val="00EC1325"/>
    <w:rsid w:val="00ED7BCB"/>
    <w:rsid w:val="00EE7386"/>
    <w:rsid w:val="00EF067D"/>
    <w:rsid w:val="00EF537A"/>
    <w:rsid w:val="00EF7E8B"/>
    <w:rsid w:val="00F16661"/>
    <w:rsid w:val="00F37F75"/>
    <w:rsid w:val="00F458AC"/>
    <w:rsid w:val="00F64F93"/>
    <w:rsid w:val="00F66A6A"/>
    <w:rsid w:val="00F71E5F"/>
    <w:rsid w:val="00F741A8"/>
    <w:rsid w:val="00F91606"/>
    <w:rsid w:val="00F91E0B"/>
    <w:rsid w:val="00F94F5A"/>
    <w:rsid w:val="00FC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FA2339-873C-493F-93DA-4BB4C83C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3AA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258"/>
  </w:style>
  <w:style w:type="paragraph" w:styleId="Piedepgina">
    <w:name w:val="footer"/>
    <w:basedOn w:val="Normal"/>
    <w:link w:val="Piedepgina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D3258"/>
  </w:style>
  <w:style w:type="paragraph" w:styleId="Textodeglobo">
    <w:name w:val="Balloon Text"/>
    <w:basedOn w:val="Normal"/>
    <w:link w:val="TextodegloboCar"/>
    <w:uiPriority w:val="99"/>
    <w:semiHidden/>
    <w:unhideWhenUsed/>
    <w:rsid w:val="008D32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3258"/>
    <w:rPr>
      <w:rFonts w:ascii="Tahoma" w:hAnsi="Tahoma" w:cs="Tahoma"/>
      <w:sz w:val="16"/>
      <w:szCs w:val="16"/>
    </w:rPr>
  </w:style>
  <w:style w:type="character" w:styleId="Nmerodepgina">
    <w:name w:val="page number"/>
    <w:rsid w:val="00B8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D201-151F-46D0-854C-4E6CF371F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1039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Gestión de Calidad</cp:lastModifiedBy>
  <cp:revision>21</cp:revision>
  <cp:lastPrinted>2020-02-21T18:29:00Z</cp:lastPrinted>
  <dcterms:created xsi:type="dcterms:W3CDTF">2020-05-15T17:06:00Z</dcterms:created>
  <dcterms:modified xsi:type="dcterms:W3CDTF">2020-07-02T16:54:00Z</dcterms:modified>
</cp:coreProperties>
</file>